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65" w:rsidRDefault="00120365" w:rsidP="002F0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9B1" w:rsidRPr="005A6120" w:rsidRDefault="00216A33" w:rsidP="007B5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612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59B1" w:rsidRPr="005A6120" w:rsidRDefault="00216A33" w:rsidP="007B5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6120">
        <w:rPr>
          <w:rFonts w:ascii="Times New Roman" w:hAnsi="Times New Roman" w:cs="Times New Roman"/>
          <w:sz w:val="24"/>
          <w:szCs w:val="24"/>
        </w:rPr>
        <w:t xml:space="preserve"> УТВЕРЖДЕНА: </w:t>
      </w:r>
    </w:p>
    <w:p w:rsidR="007B59B1" w:rsidRPr="005A6120" w:rsidRDefault="00216A33" w:rsidP="007B5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612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30845" w:rsidRPr="005A612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B59B1" w:rsidRPr="005A6120" w:rsidRDefault="00E30845" w:rsidP="007B5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612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71ADF" w:rsidRPr="005A6120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7B59B1" w:rsidRPr="005A6120" w:rsidRDefault="00E30845" w:rsidP="007B5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6120">
        <w:rPr>
          <w:rFonts w:ascii="Times New Roman" w:hAnsi="Times New Roman" w:cs="Times New Roman"/>
          <w:sz w:val="24"/>
          <w:szCs w:val="24"/>
        </w:rPr>
        <w:t xml:space="preserve">муниципального района Борский </w:t>
      </w:r>
    </w:p>
    <w:p w:rsidR="007B59B1" w:rsidRPr="005A6120" w:rsidRDefault="00E30845" w:rsidP="007B5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612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30845" w:rsidRDefault="00C71ADF" w:rsidP="007B59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6120">
        <w:rPr>
          <w:rFonts w:ascii="Times New Roman" w:hAnsi="Times New Roman" w:cs="Times New Roman"/>
          <w:sz w:val="24"/>
          <w:szCs w:val="24"/>
        </w:rPr>
        <w:t>от 14</w:t>
      </w:r>
      <w:r w:rsidR="00E30845" w:rsidRPr="005A6120">
        <w:rPr>
          <w:rFonts w:ascii="Times New Roman" w:hAnsi="Times New Roman" w:cs="Times New Roman"/>
          <w:sz w:val="24"/>
          <w:szCs w:val="24"/>
        </w:rPr>
        <w:t>.02.</w:t>
      </w:r>
      <w:r w:rsidR="00216A33" w:rsidRPr="005A6120">
        <w:rPr>
          <w:rFonts w:ascii="Times New Roman" w:hAnsi="Times New Roman" w:cs="Times New Roman"/>
          <w:sz w:val="24"/>
          <w:szCs w:val="24"/>
        </w:rPr>
        <w:t xml:space="preserve"> 202</w:t>
      </w:r>
      <w:r w:rsidR="00E30845" w:rsidRPr="005A6120">
        <w:rPr>
          <w:rFonts w:ascii="Times New Roman" w:hAnsi="Times New Roman" w:cs="Times New Roman"/>
          <w:sz w:val="24"/>
          <w:szCs w:val="24"/>
        </w:rPr>
        <w:t>4</w:t>
      </w:r>
      <w:r w:rsidR="00216A33" w:rsidRPr="005A612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0B93" w:rsidRPr="005A6120">
        <w:rPr>
          <w:rFonts w:ascii="Times New Roman" w:hAnsi="Times New Roman" w:cs="Times New Roman"/>
          <w:sz w:val="24"/>
          <w:szCs w:val="24"/>
        </w:rPr>
        <w:t>7</w:t>
      </w:r>
    </w:p>
    <w:p w:rsidR="00E8457B" w:rsidRDefault="00E8457B" w:rsidP="007B5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B1" w:rsidRPr="007B59B1" w:rsidRDefault="00216A33" w:rsidP="007B5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59B1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E8457B" w:rsidRPr="00E8457B" w:rsidRDefault="00216A33" w:rsidP="00E8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57B">
        <w:rPr>
          <w:rFonts w:ascii="Times New Roman" w:hAnsi="Times New Roman" w:cs="Times New Roman"/>
          <w:b/>
          <w:sz w:val="28"/>
          <w:szCs w:val="28"/>
        </w:rPr>
        <w:t xml:space="preserve">«Корпоративная программа по укреплению здоровья сотрудников на рабочем месте администрации </w:t>
      </w:r>
      <w:r w:rsidR="00E8457B" w:rsidRPr="00E8457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C71ADF">
        <w:rPr>
          <w:rFonts w:ascii="Times New Roman" w:hAnsi="Times New Roman" w:cs="Times New Roman"/>
          <w:b/>
          <w:sz w:val="28"/>
          <w:szCs w:val="28"/>
        </w:rPr>
        <w:t>Подсолнечное</w:t>
      </w:r>
      <w:proofErr w:type="gramEnd"/>
      <w:r w:rsidR="00E8457B" w:rsidRPr="00E8457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 Самарской области</w:t>
      </w:r>
    </w:p>
    <w:p w:rsidR="00E8457B" w:rsidRDefault="00E8457B" w:rsidP="007B59B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0"/>
        <w:gridCol w:w="7481"/>
      </w:tblGrid>
      <w:tr w:rsidR="00E8457B" w:rsidTr="00E8457B">
        <w:tc>
          <w:tcPr>
            <w:tcW w:w="1965" w:type="dxa"/>
          </w:tcPr>
          <w:p w:rsidR="00E8457B" w:rsidRPr="009460E4" w:rsidRDefault="00E8457B" w:rsidP="002F0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606" w:type="dxa"/>
          </w:tcPr>
          <w:p w:rsidR="00E8457B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>Корпоративная программа по укреплению здоровь</w:t>
            </w:r>
            <w:r w:rsidR="009460E4">
              <w:rPr>
                <w:rFonts w:ascii="Times New Roman" w:hAnsi="Times New Roman" w:cs="Times New Roman"/>
                <w:sz w:val="28"/>
                <w:szCs w:val="28"/>
              </w:rPr>
              <w:t xml:space="preserve">я сотрудников на рабочем месте </w:t>
            </w: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460E4"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C71ADF">
              <w:rPr>
                <w:rFonts w:ascii="Times New Roman" w:hAnsi="Times New Roman" w:cs="Times New Roman"/>
                <w:sz w:val="28"/>
                <w:szCs w:val="28"/>
              </w:rPr>
              <w:t>Подсолнечное</w:t>
            </w:r>
            <w:proofErr w:type="gramEnd"/>
            <w:r w:rsidR="009460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Борский Самарской области</w:t>
            </w:r>
          </w:p>
        </w:tc>
      </w:tr>
      <w:tr w:rsidR="00E8457B" w:rsidTr="00E8457B">
        <w:tc>
          <w:tcPr>
            <w:tcW w:w="1965" w:type="dxa"/>
          </w:tcPr>
          <w:p w:rsidR="00E8457B" w:rsidRPr="009460E4" w:rsidRDefault="00E8457B" w:rsidP="002F0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606" w:type="dxa"/>
          </w:tcPr>
          <w:p w:rsidR="00E8457B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460E4" w:rsidRPr="00216A3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3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ADF">
              <w:rPr>
                <w:rFonts w:ascii="Times New Roman" w:hAnsi="Times New Roman" w:cs="Times New Roman"/>
                <w:sz w:val="28"/>
                <w:szCs w:val="28"/>
              </w:rPr>
              <w:t>Подсолнечное</w:t>
            </w:r>
            <w:r w:rsidR="00F3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0E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Борский Самарской области</w:t>
            </w:r>
          </w:p>
        </w:tc>
      </w:tr>
      <w:tr w:rsidR="00E8457B" w:rsidTr="00E8457B">
        <w:tc>
          <w:tcPr>
            <w:tcW w:w="1965" w:type="dxa"/>
          </w:tcPr>
          <w:p w:rsidR="00E8457B" w:rsidRPr="009460E4" w:rsidRDefault="00E8457B" w:rsidP="002F0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606" w:type="dxa"/>
          </w:tcPr>
          <w:p w:rsidR="00E8457B" w:rsidRDefault="009460E4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71ADF">
              <w:rPr>
                <w:rFonts w:ascii="Times New Roman" w:hAnsi="Times New Roman" w:cs="Times New Roman"/>
                <w:sz w:val="28"/>
                <w:szCs w:val="28"/>
              </w:rPr>
              <w:t>Подсолнечное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Борский Самарской области</w:t>
            </w:r>
          </w:p>
        </w:tc>
      </w:tr>
      <w:tr w:rsidR="00E8457B" w:rsidTr="00E8457B">
        <w:tc>
          <w:tcPr>
            <w:tcW w:w="1965" w:type="dxa"/>
          </w:tcPr>
          <w:p w:rsidR="00E8457B" w:rsidRPr="009460E4" w:rsidRDefault="00E8457B" w:rsidP="002F0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разработки программы</w:t>
            </w:r>
          </w:p>
        </w:tc>
        <w:tc>
          <w:tcPr>
            <w:tcW w:w="7606" w:type="dxa"/>
          </w:tcPr>
          <w:p w:rsidR="00E8457B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Корпоративная программа по укреплению здоровья сотрудников администрации </w:t>
            </w:r>
            <w:r w:rsidR="009460E4"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C71ADF">
              <w:rPr>
                <w:rFonts w:ascii="Times New Roman" w:hAnsi="Times New Roman" w:cs="Times New Roman"/>
                <w:sz w:val="28"/>
                <w:szCs w:val="28"/>
              </w:rPr>
              <w:t>Подсолнечное</w:t>
            </w:r>
            <w:r w:rsidR="009460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Борский Самарской области</w:t>
            </w: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в рамках реализации мероприятии Федерального проекта по «Укреплению общественного здоровья». По определению Всемирной организации здравоохранения здоровьем считается - состояние полного физического, психического и социального благополучия, а не только отсутствие болезней или физических дефектов. Так же по данным Всемирной организации здравоохранения, ведение корпоративных программ, стимулирующих здоровый образ жизни, позволяет компании на 30% минимизировать потери от болезней сотрудников. При этом число пропусков работы по болезни сокращается на 20%, а эффективность работы сотрудника вырастает почти на 10%. Человеческий капитал является одним из ведущих факторов социально-экономического развития, и сохранение здоровья сотрудника является актуальным приоритетом для государства и отдельного работодателя.</w:t>
            </w:r>
          </w:p>
        </w:tc>
      </w:tr>
      <w:tr w:rsidR="00E8457B" w:rsidTr="00E8457B">
        <w:tc>
          <w:tcPr>
            <w:tcW w:w="1965" w:type="dxa"/>
          </w:tcPr>
          <w:p w:rsidR="00E8457B" w:rsidRPr="009460E4" w:rsidRDefault="00E8457B" w:rsidP="002F0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06" w:type="dxa"/>
          </w:tcPr>
          <w:p w:rsidR="00E8457B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Сохранение и укрепление здоровья сотрудников путем </w:t>
            </w:r>
            <w:r w:rsidRPr="0021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в коллективе установки на здоровый образ жизни, посредством создания условий для укрепления и сохранения здоровья в процессе работы, формирования культуры здоровья на основе осознания здоровья как ценности, обучения сотрудников знаниям, умениям и навыкам здорового образа жизни</w:t>
            </w:r>
            <w:r w:rsidR="009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57B" w:rsidTr="00E8457B">
        <w:tc>
          <w:tcPr>
            <w:tcW w:w="1965" w:type="dxa"/>
          </w:tcPr>
          <w:p w:rsidR="00E8457B" w:rsidRPr="009460E4" w:rsidRDefault="00E8457B" w:rsidP="002F0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06" w:type="dxa"/>
          </w:tcPr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1. Создать условия для физического, психологического и социального благополучия сотрудников;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Формировать ответственное отношение к своему здоровью;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Проведение информационной кампании по формированию представления здорового образа жизни в </w:t>
            </w:r>
            <w:r w:rsidR="009460E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8457B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>4. Воспитать потребность в здоровом образе жизни, принимать активное участие в мероприятиях и акциях, направленных на 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57B" w:rsidTr="00E8457B">
        <w:tc>
          <w:tcPr>
            <w:tcW w:w="1965" w:type="dxa"/>
          </w:tcPr>
          <w:p w:rsidR="00E8457B" w:rsidRPr="009460E4" w:rsidRDefault="00E8457B" w:rsidP="002F0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</w:t>
            </w:r>
          </w:p>
        </w:tc>
        <w:tc>
          <w:tcPr>
            <w:tcW w:w="7606" w:type="dxa"/>
          </w:tcPr>
          <w:p w:rsidR="00E8457B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сотрудники </w:t>
            </w:r>
            <w:r w:rsidR="00C71ADF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9460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1A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60E4">
              <w:rPr>
                <w:rFonts w:ascii="Times New Roman" w:hAnsi="Times New Roman" w:cs="Times New Roman"/>
                <w:sz w:val="28"/>
                <w:szCs w:val="28"/>
              </w:rPr>
              <w:t>трации</w:t>
            </w: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71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</w:tr>
      <w:tr w:rsidR="00E8457B" w:rsidTr="00E8457B">
        <w:tc>
          <w:tcPr>
            <w:tcW w:w="1965" w:type="dxa"/>
          </w:tcPr>
          <w:p w:rsidR="00E8457B" w:rsidRPr="009460E4" w:rsidRDefault="00E8457B" w:rsidP="002F0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программы</w:t>
            </w:r>
          </w:p>
        </w:tc>
        <w:tc>
          <w:tcPr>
            <w:tcW w:w="7606" w:type="dxa"/>
          </w:tcPr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программы Организационно-методическая работа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работы с целью создания необходимых условий и графика занятий для сотрудников с заболеваниями.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2. Утверждение программы по оздоровлению сотрудников. 3. Проведение мониторинга отношения сотрудников к здоровому образу жизни.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дней здоровья в </w:t>
            </w:r>
            <w:r w:rsidR="009460E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 5. Тренинги по навыкам ЗОЖ.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работа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>1. Организация выставок по ЗОЖ.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Организация цикла бесед о профилактике различных заболеваний.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>3. Организация работы по профилактики вредных привычек социально</w:t>
            </w:r>
            <w:r w:rsidR="00F31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опасных заболеваний.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безопасных для здоровья условий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 1. Создание условий работы, отвечающих требованиям безопасности для здоровья и жизни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условий, отвечающих санитарно-гигиеническим нормам, для полноценного отдыха и работы. 3. В рамках борьбы с туберкулезом ежегодное флюорографическое обследование сотрудников.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>Массовая работа по оздоровлению сотрудников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1. Диспансеризация сотрудников.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цикла лекций, круглых столов, семинаров, направленных на приобретение сотрудниками знаний по сохранению и укреплению здоровья.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Проведение комплекса культурно-массовых, спортивных и физкультурно-оздоровительных мероприятий.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4. Санаторно-курортное лечение сотрудников с хроническими заболеваниями. </w:t>
            </w:r>
          </w:p>
          <w:p w:rsidR="009460E4" w:rsidRPr="009460E4" w:rsidRDefault="00E8457B" w:rsidP="002F0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>1. Ежегодный медицинский осмотр и проведение инструктажа по охране труда и технике безопасности для вновь принятых сотрудников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 и создание безопасных условий труда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мероприятий по улучшению условий труда сотрудников.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над состоянием охраны труда и выполнением мероприятий по охране труда, технике безопасности и пожарной безопасности.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3. Осуществление периодического медицинского осмотра сотрудников. </w:t>
            </w:r>
          </w:p>
          <w:p w:rsidR="009460E4" w:rsidRPr="009460E4" w:rsidRDefault="00E8457B" w:rsidP="002F0B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специальной оценки условий труда. </w:t>
            </w: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Спортивно-массовая работа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работы по различным направлениям (фитнесс, аэробика, командные спортивные игры). </w:t>
            </w:r>
          </w:p>
          <w:p w:rsidR="009460E4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досуга сотрудников. </w:t>
            </w:r>
          </w:p>
          <w:p w:rsidR="00E8457B" w:rsidRDefault="00E8457B" w:rsidP="002F0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</w:t>
            </w:r>
            <w:proofErr w:type="gramStart"/>
            <w:r w:rsidRPr="00216A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спортивных городских мероприятий.</w:t>
            </w:r>
          </w:p>
        </w:tc>
      </w:tr>
      <w:tr w:rsidR="00E8457B" w:rsidTr="00E8457B">
        <w:tc>
          <w:tcPr>
            <w:tcW w:w="1965" w:type="dxa"/>
          </w:tcPr>
          <w:p w:rsidR="00E8457B" w:rsidRPr="009460E4" w:rsidRDefault="00E8457B" w:rsidP="00946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06" w:type="dxa"/>
          </w:tcPr>
          <w:p w:rsidR="00E8457B" w:rsidRDefault="00E8457B" w:rsidP="007B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9460E4" w:rsidRPr="00216A33">
              <w:rPr>
                <w:rFonts w:ascii="Times New Roman" w:hAnsi="Times New Roman" w:cs="Times New Roman"/>
                <w:sz w:val="28"/>
                <w:szCs w:val="28"/>
              </w:rPr>
              <w:t>ограничений</w:t>
            </w:r>
          </w:p>
        </w:tc>
      </w:tr>
      <w:tr w:rsidR="00E8457B" w:rsidTr="00E8457B">
        <w:tc>
          <w:tcPr>
            <w:tcW w:w="1965" w:type="dxa"/>
          </w:tcPr>
          <w:p w:rsidR="00E8457B" w:rsidRPr="00070EBC" w:rsidRDefault="00070EBC" w:rsidP="00070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EB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606" w:type="dxa"/>
          </w:tcPr>
          <w:p w:rsidR="005E2AE5" w:rsidRPr="005E2AE5" w:rsidRDefault="005E2AE5" w:rsidP="007B5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AE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Количественные:</w:t>
            </w:r>
          </w:p>
          <w:p w:rsidR="00070EBC" w:rsidRDefault="00E8457B" w:rsidP="007B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1. Значительное увеличение доли лиц с физической активностью; </w:t>
            </w:r>
          </w:p>
          <w:p w:rsidR="00070EBC" w:rsidRDefault="00E8457B" w:rsidP="007B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сотрудников, ведущих здоровый образ жизни; </w:t>
            </w:r>
          </w:p>
          <w:p w:rsidR="00070EBC" w:rsidRPr="00070EBC" w:rsidRDefault="00E8457B" w:rsidP="007B5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индекса здоровья сотрудников. </w:t>
            </w:r>
            <w:r w:rsidRPr="00070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Качественные: </w:t>
            </w:r>
          </w:p>
          <w:p w:rsidR="00070EBC" w:rsidRDefault="00E8457B" w:rsidP="007B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1. Уменьшение употребления табака; </w:t>
            </w:r>
          </w:p>
          <w:p w:rsidR="00070EBC" w:rsidRDefault="00E8457B" w:rsidP="007B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A33">
              <w:rPr>
                <w:rFonts w:ascii="Times New Roman" w:hAnsi="Times New Roman" w:cs="Times New Roman"/>
                <w:sz w:val="28"/>
                <w:szCs w:val="28"/>
              </w:rPr>
              <w:t xml:space="preserve">2. Укрепление социального и психического здоровья сотрудников; </w:t>
            </w:r>
          </w:p>
          <w:p w:rsidR="00E8457B" w:rsidRDefault="00070EBC" w:rsidP="007B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8457B" w:rsidRPr="00216A33">
              <w:rPr>
                <w:rFonts w:ascii="Times New Roman" w:hAnsi="Times New Roman" w:cs="Times New Roman"/>
                <w:sz w:val="28"/>
                <w:szCs w:val="28"/>
              </w:rPr>
              <w:t>Увеличение работоспособности сотрудников.</w:t>
            </w:r>
          </w:p>
        </w:tc>
      </w:tr>
    </w:tbl>
    <w:p w:rsidR="007D6C73" w:rsidRDefault="007D6C73" w:rsidP="007D6C73">
      <w:pPr>
        <w:pStyle w:val="a5"/>
        <w:spacing w:after="0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7D6C73" w:rsidRPr="007D6C73" w:rsidRDefault="00216A33" w:rsidP="002F0B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C73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муниципальной программы, основные проблемы в указанной сфере и прогноз ее развития</w:t>
      </w:r>
    </w:p>
    <w:p w:rsidR="009460E4" w:rsidRDefault="00216A33" w:rsidP="002F0B93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D6C73">
        <w:rPr>
          <w:rFonts w:ascii="Times New Roman" w:hAnsi="Times New Roman" w:cs="Times New Roman"/>
          <w:sz w:val="28"/>
          <w:szCs w:val="28"/>
        </w:rPr>
        <w:t xml:space="preserve">Основой государственной социальной политики и главной научной задачей является разработка, обоснование и реализация мер по сохранению здоровья нации, минимизации воздействия вредных факторов на человека, достижению оптимальных качества жизни, эффективности производственной и иной деятельности населения. Анализ состояния </w:t>
      </w:r>
      <w:r w:rsidRPr="007D6C73">
        <w:rPr>
          <w:rFonts w:ascii="Times New Roman" w:hAnsi="Times New Roman" w:cs="Times New Roman"/>
          <w:sz w:val="28"/>
          <w:szCs w:val="28"/>
        </w:rPr>
        <w:lastRenderedPageBreak/>
        <w:t xml:space="preserve">здоровья </w:t>
      </w:r>
      <w:proofErr w:type="gramStart"/>
      <w:r w:rsidRPr="007D6C73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7D6C73">
        <w:rPr>
          <w:rFonts w:ascii="Times New Roman" w:hAnsi="Times New Roman" w:cs="Times New Roman"/>
          <w:sz w:val="28"/>
          <w:szCs w:val="28"/>
        </w:rPr>
        <w:t xml:space="preserve"> свидетельствует о его существенном ухудшении за последние годы. Социальная значимость профессиональных заболеваний обусловлена также массовостью контингентов, подвергающихся воздействию неблагоприятных производственных факторов и трудностями решения вопросов возмещения ущерба здоровью. По определению Всемирной организации здравоохранения «Здоровье - состояние полного физического, душевного и социального благополучия, а не только отсутствием болезней и физических дефектов». В настоящее время общепризнано, что развитие и распространенность хронических неинфекционных заболеваний тесно связаны с особенностями образа жизни, условиями работы и факторами риска, а их коррекция способствует снижению заболеваемости и смертности. В связи с резко возросшим темпом и интенсивностью рабочей активности сотрудников  администрации сельского поселения </w:t>
      </w:r>
      <w:r w:rsidR="00C71ADF">
        <w:rPr>
          <w:rFonts w:ascii="Times New Roman" w:hAnsi="Times New Roman" w:cs="Times New Roman"/>
          <w:sz w:val="28"/>
          <w:szCs w:val="28"/>
        </w:rPr>
        <w:t>Подсолнечное</w:t>
      </w:r>
      <w:r w:rsidR="00C70561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r w:rsidRPr="007D6C73">
        <w:rPr>
          <w:rFonts w:ascii="Times New Roman" w:hAnsi="Times New Roman" w:cs="Times New Roman"/>
          <w:sz w:val="28"/>
          <w:szCs w:val="28"/>
        </w:rPr>
        <w:t xml:space="preserve"> (далее по тексту – сотрудник), повышением психологической нагрузки, требований к более качественной работе в короткие сроки заболеваемость эт</w:t>
      </w:r>
      <w:r w:rsidR="00C71ADF">
        <w:rPr>
          <w:rFonts w:ascii="Times New Roman" w:hAnsi="Times New Roman" w:cs="Times New Roman"/>
          <w:sz w:val="28"/>
          <w:szCs w:val="28"/>
        </w:rPr>
        <w:t>ой категории лиц приобретает всё</w:t>
      </w:r>
      <w:r w:rsidRPr="007D6C73">
        <w:rPr>
          <w:rFonts w:ascii="Times New Roman" w:hAnsi="Times New Roman" w:cs="Times New Roman"/>
          <w:sz w:val="28"/>
          <w:szCs w:val="28"/>
        </w:rPr>
        <w:t xml:space="preserve"> большую актуальность. Повышенный объем информации, необходимость постоянной концентрации внимания, экстренного принятия решений, высокий уровень профессиональной ответственности создают основу для возникновения заболеваний, как общих, так и профессиональных. В силу профессиональной девиации сотрудников зачастую не уделяют должного внимания собственному здоровью, а ежедневное общение с гражданами, нередко приводит к тому, что они перестают реагировать на появление у себя болезни, как на экстраординарное состояние, требующее специализированной помощи. Пропаганда здорового образа жизни в целом ставит перед собой цель повышения уровня здоровья сотрудников. Успех этой работы будет зависеть, в том числе от сотрудников. В этом заключается необходимость разработки корпоративной программа по охране и укреплению здоровья сотрудников администрации </w:t>
      </w:r>
      <w:r w:rsidR="00C70561" w:rsidRPr="007D6C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1ADF">
        <w:rPr>
          <w:rFonts w:ascii="Times New Roman" w:hAnsi="Times New Roman" w:cs="Times New Roman"/>
          <w:sz w:val="28"/>
          <w:szCs w:val="28"/>
        </w:rPr>
        <w:t>Подсолнечное</w:t>
      </w:r>
      <w:r w:rsidR="00C70561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</w:t>
      </w:r>
      <w:r w:rsidRPr="007D6C73">
        <w:rPr>
          <w:rFonts w:ascii="Times New Roman" w:hAnsi="Times New Roman" w:cs="Times New Roman"/>
          <w:sz w:val="28"/>
          <w:szCs w:val="28"/>
        </w:rPr>
        <w:t xml:space="preserve"> (далее по тексту – корпоративная программа). Профилактика заболеваний путем борьбы с вредными привычками и факторами риска развития заболеваний, ведение здорового образа жизни, без сомнения, улучшат состояние здоровья сотрудников. Основной целью внедрения корпоративной программы по охране и укреплению здоровья сотрудников сохранение и укрепление здоровья сотрудников через комплекс управленческих решений, направленных на создание в  </w:t>
      </w:r>
      <w:r w:rsidR="00C70561" w:rsidRPr="007D6C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1ADF">
        <w:rPr>
          <w:rFonts w:ascii="Times New Roman" w:hAnsi="Times New Roman" w:cs="Times New Roman"/>
          <w:sz w:val="28"/>
          <w:szCs w:val="28"/>
        </w:rPr>
        <w:t>Подсолнечное</w:t>
      </w:r>
      <w:r w:rsidR="005A6120">
        <w:rPr>
          <w:rFonts w:ascii="Times New Roman" w:hAnsi="Times New Roman" w:cs="Times New Roman"/>
          <w:sz w:val="28"/>
          <w:szCs w:val="28"/>
        </w:rPr>
        <w:t xml:space="preserve"> </w:t>
      </w:r>
      <w:r w:rsidR="00C70561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Pr="007D6C73"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 w:rsidRPr="007D6C7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учреждениях) необходимых условий, способствующих повышению приверженности сотрудников к здоровому образу жизни. Ввиду того, что модельная корпоративная программа, является интегральной, она направлена на </w:t>
      </w:r>
      <w:r w:rsidR="005A6120">
        <w:rPr>
          <w:rFonts w:ascii="Times New Roman" w:hAnsi="Times New Roman" w:cs="Times New Roman"/>
          <w:sz w:val="28"/>
          <w:szCs w:val="28"/>
        </w:rPr>
        <w:t>профилактику многих заболеваний</w:t>
      </w:r>
      <w:r w:rsidRPr="007D6C73">
        <w:rPr>
          <w:rFonts w:ascii="Times New Roman" w:hAnsi="Times New Roman" w:cs="Times New Roman"/>
          <w:sz w:val="28"/>
          <w:szCs w:val="28"/>
        </w:rPr>
        <w:t xml:space="preserve"> факторами</w:t>
      </w:r>
      <w:r w:rsidR="005A6120">
        <w:rPr>
          <w:rFonts w:ascii="Times New Roman" w:hAnsi="Times New Roman" w:cs="Times New Roman"/>
          <w:sz w:val="28"/>
          <w:szCs w:val="28"/>
        </w:rPr>
        <w:t>,</w:t>
      </w:r>
      <w:r w:rsidRPr="007D6C73">
        <w:rPr>
          <w:rFonts w:ascii="Times New Roman" w:hAnsi="Times New Roman" w:cs="Times New Roman"/>
          <w:sz w:val="28"/>
          <w:szCs w:val="28"/>
        </w:rPr>
        <w:t xml:space="preserve"> риска которых являются: низкая физическая активность, избыточный вес, курение, нездоровое питание, повышенное артериальное давление. Личная заинтересованность сотрудников – ключевое условие эффективного внедрения корпоративной программы по укреплению здоровья на рабочем месте. </w:t>
      </w:r>
    </w:p>
    <w:p w:rsidR="00A84BAC" w:rsidRDefault="00A84BAC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0E4" w:rsidRPr="009460E4" w:rsidRDefault="00216A33" w:rsidP="002F0B9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0E4">
        <w:rPr>
          <w:rFonts w:ascii="Times New Roman" w:hAnsi="Times New Roman" w:cs="Times New Roman"/>
          <w:b/>
          <w:sz w:val="28"/>
          <w:szCs w:val="28"/>
        </w:rPr>
        <w:t>Цели, задачи муниципальной программы и показатели (индикаторы), характеризующие достижение целей и решение задач, ожидаемые конечные результаты, сроки и этапы реализации</w:t>
      </w:r>
    </w:p>
    <w:p w:rsidR="00C70561" w:rsidRDefault="00216A33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460E4">
        <w:rPr>
          <w:rFonts w:ascii="Times New Roman" w:hAnsi="Times New Roman" w:cs="Times New Roman"/>
          <w:b/>
          <w:sz w:val="28"/>
          <w:szCs w:val="28"/>
        </w:rPr>
        <w:t>Цели программы:</w:t>
      </w:r>
      <w:r w:rsidRPr="009460E4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сотрудников путем формирования в коллективе установки на здоровый образ жизни, посредством создания условий для укрепления и сохранения здоровья в процессе работы, формирования культуры здоровья на основе осознания здоровья как ценности, обучения сотрудников знаниям, умениям и навыкам здорового образа жизни. </w:t>
      </w:r>
    </w:p>
    <w:p w:rsidR="009460E4" w:rsidRDefault="00216A33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460E4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9460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60E4" w:rsidRDefault="00216A33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460E4">
        <w:rPr>
          <w:rFonts w:ascii="Times New Roman" w:hAnsi="Times New Roman" w:cs="Times New Roman"/>
          <w:sz w:val="28"/>
          <w:szCs w:val="28"/>
        </w:rPr>
        <w:t xml:space="preserve">1.Создать условия для физического, психологического и социального благополучия сотрудников; </w:t>
      </w:r>
    </w:p>
    <w:p w:rsidR="009460E4" w:rsidRDefault="00216A33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460E4">
        <w:rPr>
          <w:rFonts w:ascii="Times New Roman" w:hAnsi="Times New Roman" w:cs="Times New Roman"/>
          <w:sz w:val="28"/>
          <w:szCs w:val="28"/>
        </w:rPr>
        <w:t xml:space="preserve">2.Формировать ответственное отношение к своему здоровью; 3.Проведение информационной кампании по формированию представления здорового образа жизни в компании </w:t>
      </w:r>
    </w:p>
    <w:p w:rsidR="009460E4" w:rsidRDefault="00216A33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460E4">
        <w:rPr>
          <w:rFonts w:ascii="Times New Roman" w:hAnsi="Times New Roman" w:cs="Times New Roman"/>
          <w:sz w:val="28"/>
          <w:szCs w:val="28"/>
        </w:rPr>
        <w:t xml:space="preserve">4.Воспитать потребность в здоровом образе жизни, принимать активное участие в мероприятиях и акциях, направленных на здоровый образ жизни </w:t>
      </w:r>
    </w:p>
    <w:p w:rsidR="009460E4" w:rsidRDefault="00216A33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C70561">
        <w:rPr>
          <w:rFonts w:ascii="Times New Roman" w:hAnsi="Times New Roman" w:cs="Times New Roman"/>
          <w:b/>
          <w:sz w:val="28"/>
          <w:szCs w:val="28"/>
        </w:rPr>
        <w:t>Ожидаемый эффект от реализации мероприятий программы:</w:t>
      </w:r>
      <w:r w:rsidRPr="009460E4">
        <w:rPr>
          <w:rFonts w:ascii="Times New Roman" w:hAnsi="Times New Roman" w:cs="Times New Roman"/>
          <w:sz w:val="28"/>
          <w:szCs w:val="28"/>
        </w:rPr>
        <w:t xml:space="preserve"> 1.Значительное увеличение доли лиц с физической активностью; 2.Увеличение доли сотрудников, ведущих здоровый образ жизни; 3.Увеличение индекса здоровья сотрудников. </w:t>
      </w:r>
    </w:p>
    <w:p w:rsidR="009460E4" w:rsidRDefault="00216A33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460E4">
        <w:rPr>
          <w:rFonts w:ascii="Times New Roman" w:hAnsi="Times New Roman" w:cs="Times New Roman"/>
          <w:sz w:val="28"/>
          <w:szCs w:val="28"/>
        </w:rPr>
        <w:t xml:space="preserve">4.Уменьшение употребления табака; </w:t>
      </w:r>
    </w:p>
    <w:p w:rsidR="009460E4" w:rsidRDefault="00216A33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9460E4">
        <w:rPr>
          <w:rFonts w:ascii="Times New Roman" w:hAnsi="Times New Roman" w:cs="Times New Roman"/>
          <w:sz w:val="28"/>
          <w:szCs w:val="28"/>
        </w:rPr>
        <w:t xml:space="preserve">5.Укрепление социального и психического здоровья сотрудников; 6.Увеличение работоспособности сотрудников. </w:t>
      </w:r>
    </w:p>
    <w:p w:rsidR="009460E4" w:rsidRDefault="009460E4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71ADF" w:rsidRDefault="00C71A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71ADF" w:rsidRDefault="00C71A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460E4" w:rsidRPr="00A84BAC" w:rsidRDefault="00A84BAC" w:rsidP="002F0B93">
      <w:pPr>
        <w:pStyle w:val="a5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AC">
        <w:rPr>
          <w:rFonts w:ascii="Times New Roman" w:hAnsi="Times New Roman" w:cs="Times New Roman"/>
          <w:b/>
          <w:sz w:val="28"/>
          <w:szCs w:val="28"/>
        </w:rPr>
        <w:lastRenderedPageBreak/>
        <w:t>3. Обобщенная характеристика мероприятий муниципальной программы</w:t>
      </w:r>
    </w:p>
    <w:p w:rsidR="009460E4" w:rsidRDefault="009460E4" w:rsidP="002F0B93">
      <w:pPr>
        <w:pStyle w:val="a5"/>
        <w:spacing w:after="0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A84BAC" w:rsidRDefault="00A84BAC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  <w:sectPr w:rsidR="00A84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0E4" w:rsidRDefault="009460E4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DD36DC" w:rsidRPr="00DD36DC" w:rsidRDefault="00DD36DC" w:rsidP="00DD36DC">
      <w:pPr>
        <w:pStyle w:val="a5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DC">
        <w:rPr>
          <w:rFonts w:ascii="Times New Roman" w:hAnsi="Times New Roman" w:cs="Times New Roman"/>
          <w:b/>
          <w:sz w:val="28"/>
          <w:szCs w:val="28"/>
        </w:rPr>
        <w:t>Для успешной реализации корпоративной программы необходимо учитывать факторы мотивации сотрудников</w:t>
      </w:r>
    </w:p>
    <w:p w:rsidR="005B4B82" w:rsidRDefault="005B4B82" w:rsidP="005B4B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6DC" w:rsidRDefault="00DD36DC" w:rsidP="0022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82">
        <w:rPr>
          <w:rFonts w:ascii="Times New Roman" w:hAnsi="Times New Roman" w:cs="Times New Roman"/>
          <w:b/>
          <w:sz w:val="28"/>
          <w:szCs w:val="28"/>
        </w:rPr>
        <w:t>Факторы, влияющие на мотивацию сотрудников</w:t>
      </w:r>
    </w:p>
    <w:p w:rsidR="00462CE8" w:rsidRPr="005B4B82" w:rsidRDefault="00462CE8" w:rsidP="0022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43" w:rsidRDefault="00227C43" w:rsidP="00364B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0"/>
        <w:tblW w:w="0" w:type="auto"/>
        <w:tblLook w:val="04A0"/>
      </w:tblPr>
      <w:tblGrid>
        <w:gridCol w:w="3282"/>
      </w:tblGrid>
      <w:tr w:rsidR="00361D40" w:rsidRPr="00BD3291" w:rsidTr="00361D40">
        <w:trPr>
          <w:trHeight w:val="309"/>
        </w:trPr>
        <w:tc>
          <w:tcPr>
            <w:tcW w:w="3282" w:type="dxa"/>
            <w:shd w:val="clear" w:color="auto" w:fill="00B050"/>
          </w:tcPr>
          <w:p w:rsidR="00227C43" w:rsidRPr="00361D40" w:rsidRDefault="00227C43" w:rsidP="0022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361D40">
              <w:rPr>
                <w:rFonts w:ascii="Times New Roman" w:hAnsi="Times New Roman" w:cs="Times New Roman"/>
                <w:b/>
                <w:sz w:val="28"/>
                <w:szCs w:val="28"/>
              </w:rPr>
              <w:t>Личный пример руководителя</w:t>
            </w:r>
          </w:p>
        </w:tc>
      </w:tr>
    </w:tbl>
    <w:tbl>
      <w:tblPr>
        <w:tblStyle w:val="a4"/>
        <w:tblpPr w:leftFromText="180" w:rightFromText="180" w:vertAnchor="text" w:horzAnchor="page" w:tblpX="6253" w:tblpY="-10"/>
        <w:tblW w:w="0" w:type="auto"/>
        <w:tblLook w:val="04A0"/>
      </w:tblPr>
      <w:tblGrid>
        <w:gridCol w:w="6166"/>
      </w:tblGrid>
      <w:tr w:rsidR="00227C43" w:rsidTr="00361D40">
        <w:trPr>
          <w:trHeight w:val="6006"/>
        </w:trPr>
        <w:tc>
          <w:tcPr>
            <w:tcW w:w="6166" w:type="dxa"/>
            <w:shd w:val="clear" w:color="auto" w:fill="00B0F0"/>
          </w:tcPr>
          <w:p w:rsidR="00227C43" w:rsidRPr="00361D40" w:rsidRDefault="00227C43" w:rsidP="00227C43">
            <w:pPr>
              <w:pStyle w:val="a5"/>
              <w:tabs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C43" w:rsidRPr="00361D40" w:rsidRDefault="00227C43" w:rsidP="00227C43">
            <w:pPr>
              <w:pStyle w:val="a5"/>
              <w:tabs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C43" w:rsidRPr="00361D40" w:rsidRDefault="00227C43" w:rsidP="00227C43">
            <w:pPr>
              <w:pStyle w:val="a5"/>
              <w:tabs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C43" w:rsidRPr="00361D40" w:rsidRDefault="00227C43" w:rsidP="00227C43">
            <w:pPr>
              <w:pStyle w:val="a5"/>
              <w:tabs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C43" w:rsidRPr="00361D40" w:rsidRDefault="00227C43" w:rsidP="00227C43">
            <w:pPr>
              <w:pStyle w:val="a5"/>
              <w:tabs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C43" w:rsidRPr="00361D40" w:rsidRDefault="00227C43" w:rsidP="00227C43">
            <w:pPr>
              <w:pStyle w:val="a5"/>
              <w:tabs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C43" w:rsidRPr="00361D40" w:rsidRDefault="00227C43" w:rsidP="00227C43">
            <w:pPr>
              <w:pStyle w:val="a5"/>
              <w:tabs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C43" w:rsidRPr="00361D40" w:rsidRDefault="00227C43" w:rsidP="00227C43">
            <w:pPr>
              <w:pStyle w:val="a5"/>
              <w:tabs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40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сотрудников к участию в программе</w:t>
            </w:r>
          </w:p>
          <w:p w:rsidR="00227C43" w:rsidRPr="00361D40" w:rsidRDefault="00227C43" w:rsidP="00227C43">
            <w:pPr>
              <w:pStyle w:val="a5"/>
              <w:tabs>
                <w:tab w:val="left" w:pos="16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7C43" w:rsidRPr="00227C43" w:rsidRDefault="003C1997" w:rsidP="00227C43">
      <w:pPr>
        <w:tabs>
          <w:tab w:val="left" w:pos="11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-.3pt;margin-top:16.45pt;width:49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eHNQIAAF8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BjMDtqj&#10;SA8zet57HVOjx9CfwbgS3Gq1saFCelSv5kXTrw4pXXdE7Xh0fjsZiM1CRHIXEjbOQJbt8FEz8CGA&#10;H5t1bG0fIKEN6BhncrrNhB89ovBxmufjFKhROJqOJxGelNdIY53/wHWPglFh5y0Ru87XWikYvbZZ&#10;zEMOL84HXqS8BoS0Sq+FlFEBUqGhwvNJPokBTkvBwmFwc3a3raVFBxI0FJ8Lizs3q/eKRbCOE7a6&#10;2J4ICTbysTveCuiX5Dhk6znDSHK4NsE605MqZITagfDFOsvo2zydr2arWTEq8ulqVKRNM3pe18Vo&#10;us4eJ824qesm+x7IZ0XZCca4Cvyvks6Kv5PM5XKdxXgT9a1RyT167CiQvb4j6Tj8MO+zcraanTY2&#10;VBd0ACqOzpcbF67Jr/vo9fO/sPwBAAD//wMAUEsDBBQABgAIAAAAIQDlYZPJ3QAAAAYBAAAPAAAA&#10;ZHJzL2Rvd25yZXYueG1sTI7BTsMwEETvSPyDtUjcWocWhSbEqYAKkUuRaCvE0Y2XxCJeR7Hbpnw9&#10;ywmOoxm9ecVydJ044hCsJwU30wQEUu2NpUbBbvs8WYAIUZPRnSdUcMYAy/LyotC58Sd6w+MmNoIh&#10;FHKtoI2xz6UMdYtOh6nvkbj79IPTkePQSDPoE8NdJ2dJkkqnLfFDq3t8arH+2hycgrj6OLfpe/2Y&#10;2dftyzq131VVrZS6vhof7kFEHOPfGH71WR1Kdtr7A5kgOgWTlIcK5rMMBNfZ3S2IPed5ArIs5H/9&#10;8gcAAP//AwBQSwECLQAUAAYACAAAACEAtoM4kv4AAADhAQAAEwAAAAAAAAAAAAAAAAAAAAAAW0Nv&#10;bnRlbnRfVHlwZXNdLnhtbFBLAQItABQABgAIAAAAIQA4/SH/1gAAAJQBAAALAAAAAAAAAAAAAAAA&#10;AC8BAABfcmVscy8ucmVsc1BLAQItABQABgAIAAAAIQDOd/eHNQIAAF8EAAAOAAAAAAAAAAAAAAAA&#10;AC4CAABkcnMvZTJvRG9jLnhtbFBLAQItABQABgAIAAAAIQDlYZPJ3QAAAAYBAAAPAAAAAAAAAAAA&#10;AAAAAI8EAABkcnMvZG93bnJldi54bWxQSwUGAAAAAAQABADzAAAAmQUAAAAA&#10;">
            <v:stroke endarrow="block"/>
          </v:shape>
        </w:pict>
      </w:r>
      <w:r w:rsidR="00227C4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Y="620"/>
        <w:tblW w:w="0" w:type="auto"/>
        <w:tblLook w:val="04A0"/>
      </w:tblPr>
      <w:tblGrid>
        <w:gridCol w:w="3373"/>
      </w:tblGrid>
      <w:tr w:rsidR="00227C43" w:rsidTr="00361D40">
        <w:trPr>
          <w:trHeight w:val="177"/>
        </w:trPr>
        <w:tc>
          <w:tcPr>
            <w:tcW w:w="3373" w:type="dxa"/>
            <w:shd w:val="clear" w:color="auto" w:fill="00B050"/>
          </w:tcPr>
          <w:p w:rsidR="00227C43" w:rsidRPr="00361D40" w:rsidRDefault="003C1997" w:rsidP="0022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97">
              <w:rPr>
                <w:noProof/>
                <w:sz w:val="28"/>
                <w:szCs w:val="28"/>
              </w:rPr>
              <w:pict>
                <v:shape id="AutoShape 8" o:spid="_x0000_s1035" type="#_x0000_t32" style="position:absolute;left:0;text-align:left;margin-left:167.65pt;margin-top:26.35pt;width:49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GSNQIAAF4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q8xEiR&#10;Dkb0dPA6ZkaL0J7euBy8SrWzoUB6Uq/mWdOvDildtkQ1PDq/nQ3EZiEiuQsJG2cgyb7/pBn4EMCP&#10;vTrVtguQ0AV0iiM530bCTx5R+DgfjycpDI7C0Xwyi/Akv0Ya6/xHrjsUjAI7b4loWl9qpWDy2mYx&#10;Dzk+Ox94kfwaENIqvRVSRgFIhXrowGw8iwFOS8HCYXBzttmX0qIjCRKKz8Dizs3qg2IRrOWEbQbb&#10;EyHBRj52x1sB/ZIch2wdZxhJDrcmWBd6UoWMUDsQHqyLir4t0+VmsVlMR9PxfDOaplU1etqW09F8&#10;m32YVZOqLKvseyCfTfNWMMZV4H9VdDb9O8UMd+uixZumb41K7tFjR4Hs9R1Jx+GHeV+Us9fsvLOh&#10;uqADEHF0Hi5cuCW/7qPXz9/C+gcAAAD//wMAUEsDBBQABgAIAAAAIQACvQlo4AAAAAkBAAAPAAAA&#10;ZHJzL2Rvd25yZXYueG1sTI/BTsMwDIbvSLxDZCRuLGVhZZSmEzAhegGJDSGOWWOaiCapmmzrePp5&#10;Jzj696ffn8vF6Dq2wyHa4CVcTzJg6JugrW8lfKyfr+bAYlJeqy54lHDACIvq/KxUhQ57/467VWoZ&#10;lfhYKAkmpb7gPDYGnYqT0KOn3XcYnEo0Di3Xg9pTuev4NMty7pT1dMGoHp8MNj+rrZOQll8Hk382&#10;j3f2bf3ymtvfuq6XUl5ejA/3wBKO6Q+Gkz6pQ0VOm7D1OrJOghAzQaiE2fQWGAE3QlCwOQVz4FXJ&#10;/39QHQEAAP//AwBQSwECLQAUAAYACAAAACEAtoM4kv4AAADhAQAAEwAAAAAAAAAAAAAAAAAAAAAA&#10;W0NvbnRlbnRfVHlwZXNdLnhtbFBLAQItABQABgAIAAAAIQA4/SH/1gAAAJQBAAALAAAAAAAAAAAA&#10;AAAAAC8BAABfcmVscy8ucmVsc1BLAQItABQABgAIAAAAIQADtOGSNQIAAF4EAAAOAAAAAAAAAAAA&#10;AAAAAC4CAABkcnMvZTJvRG9jLnhtbFBLAQItABQABgAIAAAAIQACvQlo4AAAAAkBAAAPAAAAAAAA&#10;AAAAAAAAAI8EAABkcnMvZG93bnJldi54bWxQSwUGAAAAAAQABADzAAAAnAUAAAAA&#10;">
                  <v:stroke endarrow="block"/>
                </v:shape>
              </w:pict>
            </w:r>
            <w:r w:rsidR="00227C43" w:rsidRPr="00361D4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высокого качества реализации программы УОЗ</w:t>
            </w:r>
          </w:p>
        </w:tc>
      </w:tr>
    </w:tbl>
    <w:p w:rsidR="00DD36DC" w:rsidRPr="00227C43" w:rsidRDefault="00DD36DC" w:rsidP="00227C43">
      <w:pPr>
        <w:tabs>
          <w:tab w:val="left" w:pos="11960"/>
        </w:tabs>
        <w:rPr>
          <w:rFonts w:ascii="Times New Roman" w:hAnsi="Times New Roman" w:cs="Times New Roman"/>
          <w:sz w:val="28"/>
          <w:szCs w:val="28"/>
        </w:rPr>
      </w:pPr>
    </w:p>
    <w:p w:rsidR="00DD36DC" w:rsidRPr="00BD3291" w:rsidRDefault="00DD36DC" w:rsidP="009460E4">
      <w:pPr>
        <w:pStyle w:val="a5"/>
        <w:spacing w:after="0"/>
        <w:ind w:left="420"/>
        <w:rPr>
          <w:rFonts w:ascii="Times New Roman" w:hAnsi="Times New Roman" w:cs="Times New Roman"/>
        </w:rPr>
      </w:pPr>
    </w:p>
    <w:p w:rsidR="00364B25" w:rsidRPr="00BD3291" w:rsidRDefault="00364B25" w:rsidP="00364B25">
      <w:pPr>
        <w:pStyle w:val="a5"/>
        <w:tabs>
          <w:tab w:val="left" w:pos="1620"/>
        </w:tabs>
        <w:spacing w:after="0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3291" w:rsidRPr="00364B25" w:rsidRDefault="00BD3291" w:rsidP="00364B25">
      <w:pPr>
        <w:spacing w:after="0"/>
        <w:rPr>
          <w:rFonts w:ascii="Times New Roman" w:hAnsi="Times New Roman" w:cs="Times New Roman"/>
        </w:rPr>
      </w:pPr>
    </w:p>
    <w:p w:rsidR="00BD3291" w:rsidRDefault="00BD3291" w:rsidP="009460E4">
      <w:pPr>
        <w:pStyle w:val="a5"/>
        <w:spacing w:after="0"/>
        <w:ind w:left="420"/>
      </w:pPr>
    </w:p>
    <w:p w:rsidR="00BD3291" w:rsidRDefault="00BD3291" w:rsidP="00364B25">
      <w:pPr>
        <w:spacing w:after="0"/>
      </w:pPr>
    </w:p>
    <w:tbl>
      <w:tblPr>
        <w:tblStyle w:val="a4"/>
        <w:tblpPr w:leftFromText="180" w:rightFromText="180" w:vertAnchor="text" w:horzAnchor="margin" w:tblpY="-101"/>
        <w:tblW w:w="0" w:type="auto"/>
        <w:tblLook w:val="04A0"/>
      </w:tblPr>
      <w:tblGrid>
        <w:gridCol w:w="3406"/>
      </w:tblGrid>
      <w:tr w:rsidR="00227C43" w:rsidRPr="00361D40" w:rsidTr="00361D40">
        <w:trPr>
          <w:trHeight w:val="292"/>
        </w:trPr>
        <w:tc>
          <w:tcPr>
            <w:tcW w:w="3406" w:type="dxa"/>
            <w:shd w:val="clear" w:color="auto" w:fill="00B050"/>
          </w:tcPr>
          <w:p w:rsidR="00227C43" w:rsidRPr="00361D40" w:rsidRDefault="003C1997" w:rsidP="0022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97">
              <w:rPr>
                <w:noProof/>
                <w:sz w:val="28"/>
                <w:szCs w:val="28"/>
              </w:rPr>
              <w:pict>
                <v:shape id="AutoShape 12" o:spid="_x0000_s1034" type="#_x0000_t32" style="position:absolute;left:0;text-align:left;margin-left:167.65pt;margin-top:29.3pt;width:49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8ZNgIAAF8EAAAOAAAAZHJzL2Uyb0RvYy54bWysVNuO2yAQfa/Uf0C8Z33JpYkVZ7Wyk75s&#10;u5F2+wEEcIyKAQGJE1X99w7ESZv2parqBzyYmTNnZg5ePp46iY7cOqFVibOHFCOuqGZC7Uv85W0z&#10;mmPkPFGMSK14ic/c4cfV+3fL3hQ8162WjFsEIMoVvSlx670pksTRlnfEPWjDFRw22nbEw9buE2ZJ&#10;D+idTPI0nSW9tsxYTblz8LW+HOJVxG8aTv1L0zjukSwxcPNxtXHdhTVZLUmxt8S0gg40yD+w6IhQ&#10;kPQGVRNP0MGKP6A6Qa12uvEPVHeJbhpBeawBqsnS36p5bYnhsRZojjO3Nrn/B0s/H7cWCVZiGJQi&#10;HYzo6eB1zIyyPPSnN64At0ptbaiQntSredb0q0NKVy1Rex69384GgrMQkdyFhI0zkGXXf9IMfAgk&#10;iM06NbYLkNAGdIozOd9mwk8eUfg4y/NxCpOjcDQbTyM8Ka6Rxjr/kesOBaPEzlsi9q2vtFIwem2z&#10;mIccn50PvEhxDQhpld4IKaMCpEJ9iRfTfBoDnJaChcPg5ux+V0mLjiRoKD4Dizs3qw+KRbCWE7Ye&#10;bE+EBBv52B1vBfRLchyydZxhJDlcm2Bd6EkVMkLtQHiwLjL6tkgX6/l6PhlN8tl6NEnrevS0qSaj&#10;2Sb7MK3HdVXV2fdAPpsUrWCMq8D/Kuls8neSGS7XRYw3Ud8aldyjx44C2es7ko7DD/O+KGen2Xlr&#10;Q3VBB6Di6DzcuHBNft1Hr5//hdUPAAAA//8DAFBLAwQUAAYACAAAACEAZtrE7+AAAAAJAQAADwAA&#10;AGRycy9kb3ducmV2LnhtbEyPwU7DMAyG70i8Q2QkbiyFsG6UphMwIXoBiW1CHLMmNBGNUzXZ1vH0&#10;eCc4+ven35/Lxeg7tjdDdAElXE8yYAaboB22Ejbr56s5sJgUatUFNBKOJsKiOj8rVaHDAd/NfpVa&#10;RiUYCyXBptQXnMfGGq/iJPQGafcVBq8SjUPL9aAOVO47fpNlOffKIV2wqjdP1jTfq52XkJafR5t/&#10;NI937m398pq7n7qul1JeXowP98CSGdMfDCd9UoeKnLZhhzqyToIQU0GohOk8B0bArRAUbE/BDHhV&#10;8v8fVL8AAAD//wMAUEsBAi0AFAAGAAgAAAAhALaDOJL+AAAA4QEAABMAAAAAAAAAAAAAAAAAAAAA&#10;AFtDb250ZW50X1R5cGVzXS54bWxQSwECLQAUAAYACAAAACEAOP0h/9YAAACUAQAACwAAAAAAAAAA&#10;AAAAAAAvAQAAX3JlbHMvLnJlbHNQSwECLQAUAAYACAAAACEAKgpvGTYCAABfBAAADgAAAAAAAAAA&#10;AAAAAAAuAgAAZHJzL2Uyb0RvYy54bWxQSwECLQAUAAYACAAAACEAZtrE7+AAAAAJAQAADwAAAAAA&#10;AAAAAAAAAACQBAAAZHJzL2Rvd25yZXYueG1sUEsFBgAAAAAEAAQA8wAAAJ0FAAAAAA==&#10;">
                  <v:stroke endarrow="block"/>
                </v:shape>
              </w:pict>
            </w:r>
            <w:r w:rsidR="00227C43" w:rsidRPr="00361D40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агитация и вовлечение сотрудников к участию в программе</w:t>
            </w:r>
          </w:p>
        </w:tc>
      </w:tr>
    </w:tbl>
    <w:p w:rsidR="00BD3291" w:rsidRDefault="00BD3291" w:rsidP="009460E4">
      <w:pPr>
        <w:pStyle w:val="a5"/>
        <w:spacing w:after="0"/>
        <w:ind w:left="420"/>
      </w:pPr>
    </w:p>
    <w:p w:rsidR="00BD3291" w:rsidRDefault="00BD3291" w:rsidP="00227C43">
      <w:pPr>
        <w:spacing w:after="0"/>
      </w:pPr>
    </w:p>
    <w:p w:rsidR="00BD3291" w:rsidRDefault="00BD3291" w:rsidP="00227C43">
      <w:pPr>
        <w:spacing w:after="0"/>
      </w:pPr>
    </w:p>
    <w:p w:rsidR="00BD3291" w:rsidRDefault="00BD3291" w:rsidP="009460E4">
      <w:pPr>
        <w:pStyle w:val="a5"/>
        <w:spacing w:after="0"/>
        <w:ind w:left="420"/>
      </w:pPr>
    </w:p>
    <w:tbl>
      <w:tblPr>
        <w:tblStyle w:val="a4"/>
        <w:tblpPr w:leftFromText="180" w:rightFromText="180" w:vertAnchor="text" w:horzAnchor="margin" w:tblpY="-65"/>
        <w:tblW w:w="0" w:type="auto"/>
        <w:tblLook w:val="04A0"/>
      </w:tblPr>
      <w:tblGrid>
        <w:gridCol w:w="3393"/>
      </w:tblGrid>
      <w:tr w:rsidR="00227C43" w:rsidTr="00361D40">
        <w:trPr>
          <w:trHeight w:val="367"/>
        </w:trPr>
        <w:tc>
          <w:tcPr>
            <w:tcW w:w="3393" w:type="dxa"/>
            <w:shd w:val="clear" w:color="auto" w:fill="00B050"/>
          </w:tcPr>
          <w:p w:rsidR="00227C43" w:rsidRPr="00227C43" w:rsidRDefault="003C1997" w:rsidP="0022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97">
              <w:rPr>
                <w:noProof/>
                <w:sz w:val="28"/>
                <w:szCs w:val="28"/>
              </w:rPr>
              <w:pict>
                <v:shape id="AutoShape 13" o:spid="_x0000_s1033" type="#_x0000_t32" style="position:absolute;left:0;text-align:left;margin-left:167.65pt;margin-top:49.85pt;width:49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mjNgIAAF8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HzFS&#10;pIcRPe+9jplRNg79GYwrwa1WGxsqpEf1al40/eqQ0nVH1I5H77eTgeAsRCR3IWHjDGTZDh81Ax8C&#10;CWKzjq3tAyS0AR3jTE63mfCjRxQ+TvN8nMLkKBxNx5MIT8prpLHOf+C6R8GosPOWiF3na60UjF7b&#10;LOYhhxfnAy9SXgNCWqXXQsqoAKnQUOH5JJ/EAKelYOEwuDm729bSogMJGorPhcWdm9V7xSJYxwlb&#10;XWxPhAQb+dgdbwX0S3IcsvWcYSQ5XJtgnelJFTJC7UD4Yp1l9G2ezlez1awYFfl0NSrSphk9r+ti&#10;NF1nj5Nm3NR1k30P5LOi7ARjXAX+V0lnxd9J5nK5zmK8ifrWqOQePXYUyF7fkXQcfpj3WTlbzU4b&#10;G6oLOgAVR+fLjQvX5Nd99Pr5X1j+AAAA//8DAFBLAwQUAAYACAAAACEAdL5mB+AAAAAJAQAADwAA&#10;AGRycy9kb3ducmV2LnhtbEyPwU7DMAyG70i8Q2QkbiyFQFlL0wmYEL2AxIYQx6wxTUTjVE22dTw9&#10;2QmO/v3p9+dqMbme7XAM1pOEy1kGDKn12lIn4X39dDEHFqIirXpPKOGAARb16UmlSu339Ia7VexY&#10;KqFQKgkmxqHkPLQGnQozPyCl3ZcfnYppHDuuR7VP5a7nV1mWc6cspQtGDfhosP1ebZ2EuPw8mPyj&#10;fSjs6/r5Jbc/TdMspTw/m+7vgEWc4h8MR/2kDnVy2vgt6cB6CULciIRKKIpbYAm4FiIFm2MwB15X&#10;/P8H9S8AAAD//wMAUEsBAi0AFAAGAAgAAAAhALaDOJL+AAAA4QEAABMAAAAAAAAAAAAAAAAAAAAA&#10;AFtDb250ZW50X1R5cGVzXS54bWxQSwECLQAUAAYACAAAACEAOP0h/9YAAACUAQAACwAAAAAAAAAA&#10;AAAAAAAvAQAAX3JlbHMvLnJlbHNQSwECLQAUAAYACAAAACEA713JozYCAABfBAAADgAAAAAAAAAA&#10;AAAAAAAuAgAAZHJzL2Uyb0RvYy54bWxQSwECLQAUAAYACAAAACEAdL5mB+AAAAAJAQAADwAAAAAA&#10;AAAAAAAAAACQBAAAZHJzL2Rvd25yZXYueG1sUEsFBgAAAAAEAAQA8wAAAJ0FAAAAAA==&#10;">
                  <v:stroke endarrow="block"/>
                </v:shape>
              </w:pict>
            </w:r>
            <w:r w:rsidR="00227C43" w:rsidRPr="00361D4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негативных последствиях для здоровья при несоблюдении принципов ЗОЖ</w:t>
            </w:r>
          </w:p>
          <w:p w:rsidR="00227C43" w:rsidRDefault="00227C43" w:rsidP="00227C43">
            <w:pPr>
              <w:pStyle w:val="a5"/>
              <w:ind w:left="0"/>
            </w:pPr>
          </w:p>
        </w:tc>
      </w:tr>
    </w:tbl>
    <w:p w:rsidR="00BD3291" w:rsidRDefault="00BD3291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9460E4" w:rsidRDefault="009460E4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9460E4" w:rsidRPr="00227C43" w:rsidRDefault="009460E4" w:rsidP="00227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0E4" w:rsidRDefault="009460E4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9460E4" w:rsidRDefault="009460E4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9460E4" w:rsidRDefault="009460E4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9460E4" w:rsidRDefault="009460E4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227C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C43" w:rsidRDefault="00227C43" w:rsidP="00766794">
      <w:pPr>
        <w:tabs>
          <w:tab w:val="left" w:pos="5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82">
        <w:rPr>
          <w:rFonts w:ascii="Times New Roman" w:hAnsi="Times New Roman" w:cs="Times New Roman"/>
          <w:b/>
          <w:sz w:val="28"/>
          <w:szCs w:val="28"/>
        </w:rPr>
        <w:t>Действующая практика оценки</w:t>
      </w:r>
      <w:r w:rsidRPr="00364B25">
        <w:rPr>
          <w:rFonts w:ascii="Times New Roman" w:hAnsi="Times New Roman" w:cs="Times New Roman"/>
          <w:b/>
          <w:sz w:val="28"/>
          <w:szCs w:val="28"/>
        </w:rPr>
        <w:t>корпоративной программы по УОЗ</w:t>
      </w:r>
    </w:p>
    <w:p w:rsidR="00227C43" w:rsidRDefault="00227C43" w:rsidP="00766794">
      <w:pPr>
        <w:pStyle w:val="a5"/>
        <w:spacing w:after="0"/>
        <w:ind w:left="420"/>
        <w:jc w:val="center"/>
      </w:pPr>
    </w:p>
    <w:tbl>
      <w:tblPr>
        <w:tblStyle w:val="a4"/>
        <w:tblpPr w:leftFromText="180" w:rightFromText="180" w:vertAnchor="text" w:horzAnchor="margin" w:tblpXSpec="right" w:tblpY="42"/>
        <w:tblW w:w="0" w:type="auto"/>
        <w:tblLook w:val="04A0"/>
      </w:tblPr>
      <w:tblGrid>
        <w:gridCol w:w="4015"/>
      </w:tblGrid>
      <w:tr w:rsidR="00766794" w:rsidTr="00BF55DD">
        <w:trPr>
          <w:trHeight w:val="5305"/>
        </w:trPr>
        <w:tc>
          <w:tcPr>
            <w:tcW w:w="4015" w:type="dxa"/>
            <w:shd w:val="clear" w:color="auto" w:fill="00B050"/>
          </w:tcPr>
          <w:p w:rsidR="00611F9F" w:rsidRDefault="00611F9F" w:rsidP="00766794">
            <w:pPr>
              <w:pStyle w:val="a5"/>
              <w:ind w:left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11F9F" w:rsidRDefault="00611F9F" w:rsidP="00766794">
            <w:pPr>
              <w:pStyle w:val="a5"/>
              <w:ind w:left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11F9F" w:rsidRDefault="00611F9F" w:rsidP="00766794">
            <w:pPr>
              <w:pStyle w:val="a5"/>
              <w:ind w:left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11F9F" w:rsidRDefault="00611F9F" w:rsidP="00766794">
            <w:pPr>
              <w:pStyle w:val="a5"/>
              <w:ind w:left="0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66794" w:rsidRPr="00611F9F" w:rsidRDefault="00611F9F" w:rsidP="00611F9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11F9F">
              <w:rPr>
                <w:rFonts w:ascii="Times New Roman" w:hAnsi="Times New Roman" w:cs="Times New Roman"/>
                <w:b/>
                <w:sz w:val="52"/>
                <w:szCs w:val="52"/>
              </w:rPr>
              <w:t>Эффективность программы</w:t>
            </w:r>
          </w:p>
        </w:tc>
      </w:tr>
    </w:tbl>
    <w:p w:rsidR="00227C43" w:rsidRDefault="00227C43" w:rsidP="00766794">
      <w:pPr>
        <w:pStyle w:val="a5"/>
        <w:spacing w:after="0"/>
        <w:ind w:left="420"/>
        <w:jc w:val="center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tbl>
      <w:tblPr>
        <w:tblStyle w:val="a4"/>
        <w:tblpPr w:leftFromText="180" w:rightFromText="180" w:vertAnchor="text" w:horzAnchor="margin" w:tblpXSpec="center" w:tblpY="467"/>
        <w:tblW w:w="0" w:type="auto"/>
        <w:tblLook w:val="04A0"/>
      </w:tblPr>
      <w:tblGrid>
        <w:gridCol w:w="3510"/>
      </w:tblGrid>
      <w:tr w:rsidR="00766794" w:rsidTr="00BF55DD">
        <w:trPr>
          <w:trHeight w:val="3843"/>
        </w:trPr>
        <w:tc>
          <w:tcPr>
            <w:tcW w:w="3510" w:type="dxa"/>
            <w:shd w:val="clear" w:color="auto" w:fill="00B050"/>
          </w:tcPr>
          <w:p w:rsidR="00611F9F" w:rsidRDefault="00611F9F" w:rsidP="00611F9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66794" w:rsidRPr="00611F9F" w:rsidRDefault="00611F9F" w:rsidP="00611F9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11F9F">
              <w:rPr>
                <w:rFonts w:ascii="Times New Roman" w:hAnsi="Times New Roman" w:cs="Times New Roman"/>
                <w:b/>
                <w:sz w:val="52"/>
                <w:szCs w:val="52"/>
              </w:rPr>
              <w:t>Вовлечение сотрудников в программу</w:t>
            </w:r>
          </w:p>
        </w:tc>
      </w:tr>
    </w:tbl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tbl>
      <w:tblPr>
        <w:tblStyle w:val="a4"/>
        <w:tblpPr w:leftFromText="180" w:rightFromText="180" w:vertAnchor="page" w:horzAnchor="page" w:tblpX="1713" w:tblpY="4261"/>
        <w:tblW w:w="0" w:type="auto"/>
        <w:tblLook w:val="04A0"/>
      </w:tblPr>
      <w:tblGrid>
        <w:gridCol w:w="4943"/>
      </w:tblGrid>
      <w:tr w:rsidR="00611F9F" w:rsidTr="00BF55DD">
        <w:trPr>
          <w:trHeight w:val="2986"/>
        </w:trPr>
        <w:tc>
          <w:tcPr>
            <w:tcW w:w="3288" w:type="dxa"/>
            <w:shd w:val="clear" w:color="auto" w:fill="00B050"/>
          </w:tcPr>
          <w:p w:rsidR="00611F9F" w:rsidRPr="00611F9F" w:rsidRDefault="00611F9F" w:rsidP="00611F9F">
            <w:pPr>
              <w:tabs>
                <w:tab w:val="left" w:pos="1196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11F9F">
              <w:rPr>
                <w:rFonts w:ascii="Times New Roman" w:hAnsi="Times New Roman" w:cs="Times New Roman"/>
                <w:b/>
                <w:sz w:val="52"/>
                <w:szCs w:val="52"/>
              </w:rPr>
              <w:t>Личная заинтересованность сотрудников</w:t>
            </w:r>
          </w:p>
        </w:tc>
      </w:tr>
    </w:tbl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tbl>
      <w:tblPr>
        <w:tblStyle w:val="a4"/>
        <w:tblpPr w:leftFromText="180" w:rightFromText="180" w:vertAnchor="text" w:horzAnchor="margin" w:tblpY="-95"/>
        <w:tblW w:w="0" w:type="auto"/>
        <w:tblLook w:val="04A0"/>
      </w:tblPr>
      <w:tblGrid>
        <w:gridCol w:w="14366"/>
      </w:tblGrid>
      <w:tr w:rsidR="00611F9F" w:rsidTr="00BF55DD">
        <w:tc>
          <w:tcPr>
            <w:tcW w:w="14366" w:type="dxa"/>
            <w:shd w:val="clear" w:color="auto" w:fill="FFFF00"/>
          </w:tcPr>
          <w:p w:rsidR="00611F9F" w:rsidRPr="00611F9F" w:rsidRDefault="00611F9F" w:rsidP="00611F9F">
            <w:pPr>
              <w:pStyle w:val="a5"/>
              <w:ind w:left="4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1F9F">
              <w:rPr>
                <w:rFonts w:ascii="Times New Roman" w:hAnsi="Times New Roman" w:cs="Times New Roman"/>
                <w:b/>
                <w:sz w:val="36"/>
                <w:szCs w:val="36"/>
              </w:rPr>
              <w:t>Оценка эффективности программы проводится путем опроса (анкетирования) сотрудников</w:t>
            </w:r>
          </w:p>
          <w:p w:rsidR="00611F9F" w:rsidRPr="00611F9F" w:rsidRDefault="00611F9F" w:rsidP="00611F9F">
            <w:pPr>
              <w:pStyle w:val="a5"/>
              <w:ind w:left="4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11F9F" w:rsidRDefault="00611F9F" w:rsidP="00611F9F">
            <w:pPr>
              <w:pStyle w:val="a5"/>
              <w:ind w:left="0"/>
            </w:pPr>
          </w:p>
        </w:tc>
      </w:tr>
    </w:tbl>
    <w:p w:rsidR="00227C43" w:rsidRDefault="00227C43" w:rsidP="00BD3291">
      <w:pPr>
        <w:pStyle w:val="a5"/>
        <w:spacing w:after="0"/>
        <w:ind w:left="420"/>
      </w:pPr>
    </w:p>
    <w:p w:rsidR="00227C43" w:rsidRDefault="00227C43" w:rsidP="00BD3291">
      <w:pPr>
        <w:pStyle w:val="a5"/>
        <w:spacing w:after="0"/>
        <w:ind w:left="42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2"/>
      </w:tblGrid>
      <w:tr w:rsidR="007E4654" w:rsidRPr="00106AF9" w:rsidTr="009F12D0">
        <w:trPr>
          <w:trHeight w:val="883"/>
        </w:trPr>
        <w:tc>
          <w:tcPr>
            <w:tcW w:w="5832" w:type="dxa"/>
            <w:shd w:val="clear" w:color="auto" w:fill="00B050"/>
          </w:tcPr>
          <w:p w:rsidR="00106AF9" w:rsidRPr="00106AF9" w:rsidRDefault="007E4654" w:rsidP="00106AF9">
            <w:pPr>
              <w:pStyle w:val="a5"/>
              <w:spacing w:after="0"/>
              <w:ind w:left="4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AF9">
              <w:rPr>
                <w:rFonts w:ascii="Times New Roman" w:hAnsi="Times New Roman" w:cs="Times New Roman"/>
                <w:b/>
                <w:sz w:val="32"/>
                <w:szCs w:val="32"/>
              </w:rPr>
              <w:t>ЕСТЬ ОСОЗНАННАЯ</w:t>
            </w:r>
            <w:r w:rsidR="00106AF9" w:rsidRPr="00106AF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ПОТРЕБНОСТЬ В ЗАБОТЕ О ЗДОРОВЬЕ</w:t>
            </w:r>
          </w:p>
        </w:tc>
      </w:tr>
    </w:tbl>
    <w:tbl>
      <w:tblPr>
        <w:tblpPr w:leftFromText="180" w:rightFromText="180" w:vertAnchor="text" w:horzAnchor="page" w:tblpX="9413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1"/>
      </w:tblGrid>
      <w:tr w:rsidR="00106AF9" w:rsidRPr="00106AF9" w:rsidTr="009F12D0">
        <w:trPr>
          <w:trHeight w:val="1285"/>
        </w:trPr>
        <w:tc>
          <w:tcPr>
            <w:tcW w:w="5451" w:type="dxa"/>
            <w:shd w:val="clear" w:color="auto" w:fill="FF0000"/>
          </w:tcPr>
          <w:p w:rsidR="00106AF9" w:rsidRPr="00106AF9" w:rsidRDefault="00106AF9" w:rsidP="00106AF9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AF9">
              <w:rPr>
                <w:rFonts w:ascii="Times New Roman" w:hAnsi="Times New Roman" w:cs="Times New Roman"/>
                <w:b/>
                <w:sz w:val="32"/>
                <w:szCs w:val="32"/>
              </w:rPr>
              <w:t>НЕТ ОСОЗНАННОЙ ПОТРЕБНОСТИ В ЗАБОТЕ О ЗДОРОВЬЕ</w:t>
            </w:r>
          </w:p>
        </w:tc>
      </w:tr>
    </w:tbl>
    <w:p w:rsidR="007E4654" w:rsidRDefault="003C1997" w:rsidP="00BD3291">
      <w:pPr>
        <w:pStyle w:val="a5"/>
        <w:spacing w:after="0"/>
        <w:ind w:left="42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6" o:spid="_x0000_s1032" type="#_x0000_t67" style="position:absolute;left:0;text-align:left;margin-left:184.15pt;margin-top:69.05pt;width:38.25pt;height:5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9IQgIAAJQEAAAOAAAAZHJzL2Uyb0RvYy54bWysVE2P0zAQvSPxHyzf2TSh6XajTVerXYqQ&#10;FlhpgfvUdhqDv7Ddpv33TJy0pHBD5OB4MuPnN/Nmcnt30IrshQ/SmprmVzNKhGGWS7Ot6dcv6zdL&#10;SkIEw0FZI2p6FIHerV6/uu1cJQrbWsWFJwhiQtW5mrYxuirLAmuFhnBlnTDobKzXENH024x76BBd&#10;q6yYzRZZZz133jIRAn59HJx0lfCbRrD4uWmCiETVFLnFtPq0bvo1W91CtfXgWslGGvAPLDRIg5ee&#10;oR4hAtl5+ReUlszbYJt4xazObNNIJlIOmE0++yOblxacSLlgcYI7lyn8P1j2af/sieQ1XVBiQKNE&#10;97to080kX/T16VyoMOzFPfs+w+CeLPsRiLEPLZituPfedq0AjqzyPj67ONAbAY+STffRcoQHhE+l&#10;OjRe94BYBHJIihzPiohDJAw/zpfl9XVJCUPXYlkuZ0mxDKrTYedDfC+sJv2mptx2JhFKN8D+KcSk&#10;Ch9zA/49p6TRCkXegyLlDJ+xCSYxxTTmbVnczFNiUI2ISOB0cSqJVZKvpVLJ8NvNg/IE4Wu6Ts94&#10;OEzDlCFdTW/KokxUL3xhCtEzPKd9EaZlxNlRUtcUCzMGQdVr8c7w1NkRpBr2SFmZUZxej0HXjeVH&#10;1MbbYTBwkHEj4Bu+KelwLGoafu7AC0rUB4MK3+TzeT9HyZiX1wUafurZTD1gWGtx2hBs2D7EYfZ2&#10;zstti3flKXtj+6ZrZDy1z8BrpIutj7uL2ZraKer3z2T1CwAA//8DAFBLAwQUAAYACAAAACEAAzEO&#10;ZN4AAAALAQAADwAAAGRycy9kb3ducmV2LnhtbEyPy07DMBBF90j8gzVI7KjjJo2iEKdClSqxA1o+&#10;wI2HJCJ+EDup+XuGFSxH9+jOuc0+mYmtOIfRWQlikwFD2zk92l7C+/n4UAELUVmtJmdRwjcG2Le3&#10;N42qtbvaN1xPsWdUYkOtJAwx+prz0A1oVNg4j5ayDzcbFemce65ndaVyM/FtlpXcqNHSh0F5PAzY&#10;fZ4WI+FrfRXPSpTpJaXFz/q42x2il/L+Lj09AouY4h8Mv/qkDi05XdxidWCThLysckIpyCsBjIii&#10;KGjMRcK2KAXwtuH/N7Q/AAAA//8DAFBLAQItABQABgAIAAAAIQC2gziS/gAAAOEBAAATAAAAAAAA&#10;AAAAAAAAAAAAAABbQ29udGVudF9UeXBlc10ueG1sUEsBAi0AFAAGAAgAAAAhADj9If/WAAAAlAEA&#10;AAsAAAAAAAAAAAAAAAAALwEAAF9yZWxzLy5yZWxzUEsBAi0AFAAGAAgAAAAhAM+F30hCAgAAlAQA&#10;AA4AAAAAAAAAAAAAAAAALgIAAGRycy9lMm9Eb2MueG1sUEsBAi0AFAAGAAgAAAAhAAMxDmTeAAAA&#10;CwEAAA8AAAAAAAAAAAAAAAAAnAQAAGRycy9kb3ducmV2LnhtbFBLBQYAAAAABAAEAPMAAACnBQAA&#10;AAA=&#10;">
            <v:textbox style="layout-flow:vertical-ideographic"/>
          </v:shape>
        </w:pict>
      </w:r>
      <w:r>
        <w:rPr>
          <w:noProof/>
        </w:rPr>
        <w:pict>
          <v:shape id="AutoShape 15" o:spid="_x0000_s1031" type="#_x0000_t67" style="position:absolute;left:0;text-align:left;margin-left:-148.85pt;margin-top:69.05pt;width:38.25pt;height:5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zHQQIAAJQEAAAOAAAAZHJzL2Uyb0RvYy54bWysVE2P0zAQvSPxHyzf2TSl2bZR09WqyyKk&#10;BVZa4D61ncbgL2y3af89EyctKdwQOTiezPj5zbyZrO6OWpGD8EFaU9H8ZkKJMMxyaXYV/frl8c2C&#10;khDBcFDWiIqeRKB369evVq0rxdQ2VnHhCYKYULauok2MrsyywBqhIdxYJww6a+s1RDT9LuMeWkTX&#10;KptOJrdZaz133jIRAn596J10nfDrWrD4ua6DiERVFLnFtPq0brs1W6+g3HlwjWQDDfgHFhqkwUsv&#10;UA8Qgey9/AtKS+ZtsHW8YVZntq4lEykHzCaf/JHNSwNOpFywOMFdyhT+Hyz7dHj2RPKKFpQY0CjR&#10;/T7adDPJi64+rQslhr24Z99lGNyTZT8CMXbTgNmJe+9t2wjgyCrv4rOrA50R8CjZth8tR3hA+FSq&#10;Y+11B4hFIMekyOmiiDhGwvDjbFHM58iMoet2USwmSbEMyvNh50N8L6wm3aai3LYmEUo3wOEpxKQK&#10;H3ID/j2npNYKRT6AIsUEn6EJRjHTcczbYrqcpcSgHBCRwPniVBKrJH+USiXD77Yb5QnCV/QxPcPh&#10;MA5ThrQVXRbTIlG98oUxRMfwkvZVmJYRZ0dJXVEszBAEZafFO8NTZ0eQqt8jZWUGcTo9el23lp9Q&#10;G2/7wcBBxo2Ab/impMWxqGj4uQcvKFEfDCq8zGezbo6SMSvmUzT82LMde8CwxuK0IVi/3cR+9vbO&#10;y12Dd+Upe2O7pqtlPLdPz2ugi62Pu6vZGtsp6vfPZP0LAAD//wMAUEsDBBQABgAIAAAAIQDjyK7c&#10;4AAAAA0BAAAPAAAAZHJzL2Rvd25yZXYueG1sTI9BTsMwEEX3SNzBGiR2qWND0xLiVKhSJXZA4QBu&#10;bJKIeGxsJzW3x6zocvSf/n/T7JKZyKJ9GC0KYKsSiMbOqhF7AR/vh2ILJESJSk4WtYAfHWDXXl81&#10;slb2jG96Ocae5BIMtRQwxOhqSkM3aCPDyjqNOfu03siYT99T5eU5l5uJ8rKsqJEj5oVBOr0fdPd1&#10;nI2A7+WVPUtWpZeUZufVYb3eRyfE7U16egQSdYr/MPzpZ3Vos9PJzqgCmQQU/GGzyWxO7rYMSEYK&#10;zhkHchLA7ysGtG3o5RftLwAAAP//AwBQSwECLQAUAAYACAAAACEAtoM4kv4AAADhAQAAEwAAAAAA&#10;AAAAAAAAAAAAAAAAW0NvbnRlbnRfVHlwZXNdLnhtbFBLAQItABQABgAIAAAAIQA4/SH/1gAAAJQB&#10;AAALAAAAAAAAAAAAAAAAAC8BAABfcmVscy8ucmVsc1BLAQItABQABgAIAAAAIQDdsMzHQQIAAJQE&#10;AAAOAAAAAAAAAAAAAAAAAC4CAABkcnMvZTJvRG9jLnhtbFBLAQItABQABgAIAAAAIQDjyK7c4AAA&#10;AA0BAAAPAAAAAAAAAAAAAAAAAJsEAABkcnMvZG93bnJldi54bWxQSwUGAAAAAAQABADzAAAAqAUA&#10;AAAA&#10;">
            <v:textbox style="layout-flow:vertical-ideographic"/>
          </v:shape>
        </w:pict>
      </w:r>
      <w:r>
        <w:rPr>
          <w:noProof/>
        </w:rPr>
        <w:pict>
          <v:shape id="AutoShape 14" o:spid="_x0000_s1030" type="#_x0000_t32" style="position:absolute;left:0;text-align:left;margin-left:-143.85pt;margin-top:69.05pt;width:.05pt;height:2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Vp4AIAAB8GAAAOAAAAZHJzL2Uyb0RvYy54bWysVMtu2zAQvBfoPxC8K5Is2ZaF2IEjy72k&#10;bYCk6JkRKYsoRQokbTko+u9dUrYSJ5eiyIXgc3Z2OLvXN8dWoAPThiu5xPFVhBGTlaJc7pb4x+M2&#10;yDAylkhKhJJsiZ+ZwTerz5+u+y5nE9UoQZlGACJN3ndL3Fjb5WFoqoa1xFypjkk4rJVuiYWl3oVU&#10;kx7QWxFOomgW9krTTquKGQO7m+EQrzx+XbPKfq9rwywSSwzcrB+1H5/cGK6uSb7TpGt4daJB/oNF&#10;S7iEoCPUhliC9pq/g2p5pZVRtb2qVBuquuYV8zlANnH0JpuHhnTM5wLimG6UyXwcbPXtcK8Rp0uc&#10;YiRJC1+03lvlI6M4dfr0ncnhWiHvtcuwOsqH7k5VvwySqmiI3DF/+/G5g8exexFePHEL00GUp/6r&#10;onCHQAAv1rHWrYMEGdDR/8nz+CfsaFEFm7NkilEF+0mUZpH/sJDk55edNvYLUy1ykyU2VhO+a2yh&#10;pISvVzr2ccjhzljHi+TnBy6sVFsuhHeAkKiHEFkMEdyRUYJTd+oXzoysEBodCNhI2AFV7FvIZ9hb&#10;TKOBG8lhGyw3bJ/pejs7BM/hAlyrvaSeQ8MILU9zS7iAObJeVKs5yCwYdiRbRjESDKrNzYashHQ8&#10;mff7kCqsjhamfh+k9F78vYgWZVZmaZBOZmWQRptNsN4WaTDbxvPpJtkUxSb+4wSI07zhlDLpNDjX&#10;RZz+m+9OFTo4eqyMUe3wEt1LAmQvma6302ieJlkwn0+TIE3KKLjNtkWwLuLZbF7eFrflG6alz958&#10;DNlRSsdK7S3TDw3tEeXOZZMsWUBboxz6SJJFs2gxx4iIHXxJZTVGWtmf3Da+KpyfHcbogMEYpKqY&#10;tBN/9NpHzkanpvTORyQnomvIADBeBE+P2F7Kke0g7NkTbjX+6kmrF+kB5ewXX7yuXofKf1L0+V47&#10;m7k6hi7kH506pmtzr9f+1ktfX/0FAAD//wMAUEsDBBQABgAIAAAAIQCPlxsH3wAAAA0BAAAPAAAA&#10;ZHJzL2Rvd25yZXYueG1sTI9BT4NAEIXvJv6HzZh4axdqpISyNNrEeLWVRI8DuwWUnSXsFvDfOz3p&#10;cd778ua9fL/YXkxm9J0jBfE6AmGodrqjRkH5/rJKQfiApLF3ZBT8GA/74vYmx0y7mY5mOoVGcAj5&#10;DBW0IQyZlL5ujUW/doMh9s5utBj4HBupR5w53PZyE0WJtNgRf2hxMIfW1N+ni1VweJzKcrGfTYXN&#10;W01fr8f5wz8rdX+3PO1ABLOEPxiu9bk6FNypchfSXvQKVpt0u2WWnYc0BsHIVUpAVCylSQyyyOX/&#10;FcUvAAAA//8DAFBLAQItABQABgAIAAAAIQC2gziS/gAAAOEBAAATAAAAAAAAAAAAAAAAAAAAAABb&#10;Q29udGVudF9UeXBlc10ueG1sUEsBAi0AFAAGAAgAAAAhADj9If/WAAAAlAEAAAsAAAAAAAAAAAAA&#10;AAAALwEAAF9yZWxzLy5yZWxzUEsBAi0AFAAGAAgAAAAhABC61WngAgAAHwYAAA4AAAAAAAAAAAAA&#10;AAAALgIAAGRycy9lMm9Eb2MueG1sUEsBAi0AFAAGAAgAAAAhAI+XGwffAAAADQEAAA8AAAAAAAAA&#10;AAAAAAAAOgUAAGRycy9kb3ducmV2LnhtbFBLBQYAAAAABAAEAPMAAABGBgAAAAA=&#10;" strokecolor="#f2f2f2 [3041]" strokeweight="3pt">
            <v:stroke endarrow="block"/>
            <v:shadow color="#622423 [1605]" opacity=".5" offset="1pt"/>
          </v:shape>
        </w:pict>
      </w:r>
      <w:r w:rsidR="007E4654">
        <w:br w:type="textWrapping" w:clear="all"/>
      </w:r>
    </w:p>
    <w:p w:rsidR="004B1F0F" w:rsidRDefault="004B1F0F" w:rsidP="00BD3291">
      <w:pPr>
        <w:pStyle w:val="a5"/>
        <w:spacing w:after="0"/>
        <w:ind w:left="420"/>
      </w:pPr>
    </w:p>
    <w:p w:rsidR="004B1F0F" w:rsidRDefault="004B1F0F" w:rsidP="004B1F0F">
      <w:pPr>
        <w:pStyle w:val="a5"/>
        <w:tabs>
          <w:tab w:val="left" w:pos="10820"/>
        </w:tabs>
        <w:spacing w:after="0"/>
        <w:ind w:left="420"/>
      </w:pPr>
      <w:r>
        <w:tab/>
      </w:r>
    </w:p>
    <w:p w:rsidR="007E4654" w:rsidRDefault="007E4654" w:rsidP="00BD3291">
      <w:pPr>
        <w:pStyle w:val="a5"/>
        <w:spacing w:after="0"/>
        <w:ind w:left="420"/>
      </w:pPr>
    </w:p>
    <w:tbl>
      <w:tblPr>
        <w:tblStyle w:val="a4"/>
        <w:tblW w:w="0" w:type="auto"/>
        <w:tblInd w:w="420" w:type="dxa"/>
        <w:tblLook w:val="04A0"/>
      </w:tblPr>
      <w:tblGrid>
        <w:gridCol w:w="14366"/>
      </w:tblGrid>
      <w:tr w:rsidR="00106AF9" w:rsidRPr="00106AF9" w:rsidTr="009F12D0">
        <w:tc>
          <w:tcPr>
            <w:tcW w:w="14366" w:type="dxa"/>
            <w:shd w:val="clear" w:color="auto" w:fill="FFFF00"/>
          </w:tcPr>
          <w:p w:rsidR="00106AF9" w:rsidRPr="00106AF9" w:rsidRDefault="00106AF9" w:rsidP="00106A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6AF9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КОНСУЛЬТАЦИОННЫЕ И ИНФОРМАЦИОННЫЕ ПРОГРАММЫ Консультации, помогающие отказаться от курения. Консультации для желающих сбросить вес. Использование пространства для размещения информации о ЗОЖ. Обучение принципам здорового питания</w:t>
            </w:r>
          </w:p>
        </w:tc>
      </w:tr>
    </w:tbl>
    <w:p w:rsidR="00873C77" w:rsidRDefault="003C1997" w:rsidP="00BD3291">
      <w:pPr>
        <w:pStyle w:val="a5"/>
        <w:spacing w:after="0"/>
        <w:ind w:left="420"/>
      </w:pPr>
      <w:r>
        <w:rPr>
          <w:noProof/>
        </w:rPr>
        <w:pict>
          <v:shape id="AutoShape 17" o:spid="_x0000_s1029" type="#_x0000_t67" style="position:absolute;left:0;text-align:left;margin-left:348.3pt;margin-top:1.55pt;width:38.25pt;height:5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BXQwIAAJQEAAAOAAAAZHJzL2Uyb0RvYy54bWysVE1v2zAMvQ/YfxB0Xx27cZMYdYqiXYcB&#10;3Vag2+6MJMfa9DVJidN/X1p2Mme7DfNBFk3q6ZGP9PXNQSuyFz5Ia2qaX8woEYZZLs22pt++Prxb&#10;UhIiGA7KGlHTFxHozfrtm+vOVaKwrVVceIIgJlSdq2kbo6uyLLBWaAgX1gmDzsZ6DRFNv824hw7R&#10;tcqK2ewq66znzlsmQsCv94OTrhN+0wgWvzRNEJGomiK3mFaf1k2/ZutrqLYeXCvZSAP+gYUGafDS&#10;E9Q9RCA7L/+C0pJ5G2wTL5jVmW0ayUTKAbPJZ39k89yCEykXLE5wpzKF/wfLPu+fPJG8ppeUGNAo&#10;0e0u2nQzyRd9fToXKgx7dk++zzC4R8t+BmLsXQtmK269t10rgCOrvI/Pzg70RsCjZNN9shzhAeFT&#10;qQ6N1z0gFoEckiIvJ0XEIRKGH+fLcrEoKWHoulqWy1lSLIPqeNj5ED8Iq0m/qSm3nUmE0g2wfwwx&#10;qcLH3ID/yClptEKR96BIOcNnbIJJTDGNuSyL1TwlBtWIiASOF6eSWCX5g1QqGX67uVOeIHxNH9Iz&#10;Hg7TMGVIV9NVWZSJ6pkvTCF6hqe0z8K0jDg7SuqaYmHGIKh6Ld4bnjo7glTDHikrM4rT6zHourH8&#10;BbXxdhgMHGTcCPiOb0o6HIuahl878IIS9dGgwqt8Pu/nKBnzclGg4aeezdQDhrUWpw3Bhu1dHGZv&#10;57zctnhXnrI3tm+6RsZj+wy8RrrY+rg7m62pnaJ+/0zWrwAAAP//AwBQSwMEFAAGAAgAAAAhAOJi&#10;d6bbAAAACQEAAA8AAABkcnMvZG93bnJldi54bWxMj8FOwzAQRO9I/IO1SNyoE1BdCHEqVKkSN6Dw&#10;AW68JBHxOthOav6e7Qn2tKsZzb6pt9mNYsEQB08aylUBAqn1dqBOw8f7/uYeREyGrBk9oYYfjLBt&#10;Li9qU1l/ojdcDqkTHEKxMhr6lKZKytj26Exc+QmJtU8fnEl8hk7aYE4c7kZ5WxRKOjMQf+jNhLse&#10;26/D7DR8L6/lsylVfsl5noLdr9e7NGl9fZWfHkEkzOnPDGd8RoeGmY5+JhvFqEE9KMVWDXclCNY3&#10;m/NyZCMPyKaW/xs0vwAAAP//AwBQSwECLQAUAAYACAAAACEAtoM4kv4AAADhAQAAEwAAAAAAAAAA&#10;AAAAAAAAAAAAW0NvbnRlbnRfVHlwZXNdLnhtbFBLAQItABQABgAIAAAAIQA4/SH/1gAAAJQBAAAL&#10;AAAAAAAAAAAAAAAAAC8BAABfcmVscy8ucmVsc1BLAQItABQABgAIAAAAIQBKNWBXQwIAAJQEAAAO&#10;AAAAAAAAAAAAAAAAAC4CAABkcnMvZTJvRG9jLnhtbFBLAQItABQABgAIAAAAIQDiYnem2wAAAAkB&#10;AAAPAAAAAAAAAAAAAAAAAJ0EAABkcnMvZG93bnJldi54bWxQSwUGAAAAAAQABADzAAAApQUAAAAA&#10;">
            <v:textbox style="layout-flow:vertical-ideographic"/>
          </v:shape>
        </w:pict>
      </w:r>
    </w:p>
    <w:p w:rsidR="004B1F0F" w:rsidRDefault="004B1F0F" w:rsidP="00BD3291">
      <w:pPr>
        <w:pStyle w:val="a5"/>
        <w:spacing w:after="0"/>
        <w:ind w:left="420"/>
      </w:pPr>
    </w:p>
    <w:p w:rsidR="004B1F0F" w:rsidRDefault="004B1F0F" w:rsidP="00BD3291">
      <w:pPr>
        <w:pStyle w:val="a5"/>
        <w:spacing w:after="0"/>
        <w:ind w:left="420"/>
      </w:pPr>
    </w:p>
    <w:p w:rsidR="004B1F0F" w:rsidRDefault="003C1997" w:rsidP="00BD3291">
      <w:pPr>
        <w:pStyle w:val="a5"/>
        <w:spacing w:after="0"/>
        <w:ind w:left="420"/>
      </w:pPr>
      <w:r>
        <w:rPr>
          <w:noProof/>
        </w:rPr>
        <w:pict>
          <v:shape id="AutoShape 19" o:spid="_x0000_s1028" type="#_x0000_t67" style="position:absolute;left:0;text-align:left;margin-left:547.3pt;margin-top:78.25pt;width:38.25pt;height:5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YBRAIAAJQEAAAOAAAAZHJzL2Uyb0RvYy54bWysVE2P2jAQvVfqf7B8LyGU7EJEWK3YUlXa&#10;titt2/tgO8Stv2obAv9+J05gob1VzcHxZMbPb+bNZHF30IrshQ/SmormozElwjDLpdlW9Pu39bsZ&#10;JSGC4aCsERU9ikDvlm/fLFpXioltrOLCEwQxoWxdRZsYXZllgTVCQxhZJww6a+s1RDT9NuMeWkTX&#10;KpuMxzdZaz133jIRAn596J10mfDrWrD4ta6DiERVFLnFtPq0bro1Wy6g3HpwjWQDDfgHFhqkwUvP&#10;UA8Qgey8/AtKS+ZtsHUcMaszW9eSiZQDZpOP/8jmuQEnUi5YnODOZQr/D5Z92T95InlFJ5QY0CjR&#10;/S7adDPJ5119WhdKDHt2T77LMLhHy34FYuyqAbMV997bthHAkVXexWdXBzoj4FGyaT9bjvCA8KlU&#10;h9rrDhCLQA5JkeNZEXGIhOHH6ay4vS0oYei6mRWzcVIsg/J02PkQPwqrSbepKLetSYTSDbB/DDGp&#10;wofcgP/MKam1QpH3oEgxxmdogosYrMVrzPtiMp+mxKAcEJHA6eJUEqskX0ulkuG3m5XyBOEruk7P&#10;cDhchilD2orOi0mRqF75wiVEx/Cc9lWYlhFnR0ldUSzMEARlp8UHw1NnR5Cq3yNlZQZxOj16XTeW&#10;H1Ebb/vBwEHGjYAf+KakxbGoaPi9Ay8oUZ8MKjzPp9NujpIxLW4naPhLz+bSA4Y1FqcNwfrtKvaz&#10;t3Nebhu8K0/ZG9s1XS3jqX16XgNdbH3cXc3WpZ2iXn8myxcAAAD//wMAUEsDBBQABgAIAAAAIQA2&#10;HFyz3gAAAA0BAAAPAAAAZHJzL2Rvd25yZXYueG1sTI/LTsMwEEX3SPyDNUjsqOOqNhDiVKhSJXZA&#10;ywe48ZBExA9sJzV/j7uC3VzN0Z0zzTabiSwY4uisBLaqgKDtnB5tL+HjuL97ABKTslpNzqKEH4yw&#10;ba+vGlVrd7bvuBxST0qJjbWSMKTka0pjN6BRceU82rL7dMGoVGLoqQ7qXMrNRNdVJahRoy0XBuVx&#10;N2D3dZiNhO/ljb0oJvJrzrMPes/5Lnkpb2/y8xOQhDn9wXDRL+rQFqeTm62OZCq5etyIwpaJCw7k&#10;grB7xoCcJKzFhgNtG/r/i/YXAAD//wMAUEsBAi0AFAAGAAgAAAAhALaDOJL+AAAA4QEAABMAAAAA&#10;AAAAAAAAAAAAAAAAAFtDb250ZW50X1R5cGVzXS54bWxQSwECLQAUAAYACAAAACEAOP0h/9YAAACU&#10;AQAACwAAAAAAAAAAAAAAAAAvAQAAX3JlbHMvLnJlbHNQSwECLQAUAAYACAAAACEA95GmAUQCAACU&#10;BAAADgAAAAAAAAAAAAAAAAAuAgAAZHJzL2Uyb0RvYy54bWxQSwECLQAUAAYACAAAACEANhxcs94A&#10;AAANAQAADwAAAAAAAAAAAAAAAACeBAAAZHJzL2Rvd25yZXYueG1sUEsFBgAAAAAEAAQA8wAAAKkF&#10;AAAAAA==&#10;">
            <v:textbox style="layout-flow:vertical-ideographic"/>
          </v:shape>
        </w:pict>
      </w:r>
      <w:r>
        <w:rPr>
          <w:noProof/>
        </w:rPr>
        <w:pict>
          <v:shape id="AutoShape 18" o:spid="_x0000_s1027" type="#_x0000_t67" style="position:absolute;left:0;text-align:left;margin-left:165.1pt;margin-top:72.25pt;width:38.25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ZqPwIAAJQEAAAOAAAAZHJzL2Uyb0RvYy54bWysVE2P0zAQvSPxHyzfaZqooW3UdLXqUoS0&#10;wEoL3Ke20xj8he023X/PxGlLCjdEDo4nM37zZp4nq7uTVuQofJDW1DSfTCkRhlkuzb6mX79s3ywo&#10;CREMB2WNqOmLCPRu/frVqnOVKGxrFReeIIgJVedq2sboqiwLrBUawsQ6YdDZWK8houn3GffQIbpW&#10;WTGdvs0667nzlokQ8OvD4KTrhN80gsXPTRNEJKqmyC2m1ad116/ZegXV3oNrJTvTgH9goUEaTHqF&#10;eoAI5ODlX1BaMm+DbeKEWZ3ZppFMpBqwmnz6RzXPLTiRasHmBHdtU/h/sOzT8ckTyVE7SgxolOj+&#10;EG3KTPJF35/OhQrDnt2T7ysM7tGyH4EYu2nB7MW997ZrBXBklffx2c2B3gh4lOy6j5YjPCB8atWp&#10;8boHxCaQU1Lk5aqIOEXC8ONsUc7nJSUMXeU8L6dJsQyqy2HnQ3wvrCb9pqbcdiYRShng+BhiUoWf&#10;awP+HetstEKRj6AIAg6QqNwophjHFMtZXqTCoDojIoFL4tQSqyTfSqWS4fe7jfIE4Wu6Tc/5cBiH&#10;KUO6mi7LokxUb3xhDNEzvJZ9E6ZlxNlRUtd0cQ2CqtfineHpZkeQatgjZWXO4vR6DLruLH9Bbbwd&#10;BgMHGTcCvuGbkg7Hoqbh5wG8oER9MKjwMp/N+jlKxqycF2j4sWc39oBhrcVpQ7Bhu4nD7B2cl/sW&#10;c+WpemP7S9fIeLk+A68zXbz6uLuZrbGdon7/TNa/AAAA//8DAFBLAwQUAAYACAAAACEADx+86d0A&#10;AAALAQAADwAAAGRycy9kb3ducmV2LnhtbEyPy07DMBBF90j8gzVI7KidZ1GIU6FKldgBbT/AjU0S&#10;ET+wndT8PcMKljP36M6Zdpf0TFblw2QNh2zDgCjTWzmZgcP5dHh4BBKiMFLM1igO3yrArru9aUUj&#10;7dW8q/UYB4IlJjSCwxijaygN/ai0CBvrlMHsw3otIo5+oNKLK5brmeaM1VSLyeCFUTi1H1X/eVw0&#10;h6/1LXsRWZ1eU1qcl4eq2kfH+f1den4CElWKfzD86qM6dOh0sYuRgcwcioLliGJQlhUQJEpWb4Fc&#10;OOQFbmjX0v8/dD8AAAD//wMAUEsBAi0AFAAGAAgAAAAhALaDOJL+AAAA4QEAABMAAAAAAAAAAAAA&#10;AAAAAAAAAFtDb250ZW50X1R5cGVzXS54bWxQSwECLQAUAAYACAAAACEAOP0h/9YAAACUAQAACwAA&#10;AAAAAAAAAAAAAAAvAQAAX3JlbHMvLnJlbHNQSwECLQAUAAYACAAAACEAv3Cmaj8CAACUBAAADgAA&#10;AAAAAAAAAAAAAAAuAgAAZHJzL2Uyb0RvYy54bWxQSwECLQAUAAYACAAAACEADx+86d0AAAALAQAA&#10;DwAAAAAAAAAAAAAAAACZBAAAZHJzL2Rvd25yZXYueG1sUEsFBgAAAAAEAAQA8wAAAKMFAAAAAA==&#10;">
            <v:textbox style="layout-flow:vertical-ideographic"/>
          </v:shape>
        </w:pict>
      </w:r>
    </w:p>
    <w:tbl>
      <w:tblPr>
        <w:tblStyle w:val="a4"/>
        <w:tblpPr w:leftFromText="180" w:rightFromText="180" w:vertAnchor="text" w:horzAnchor="margin" w:tblpXSpec="center" w:tblpY="-43"/>
        <w:tblW w:w="14408" w:type="dxa"/>
        <w:tblLook w:val="04A0"/>
      </w:tblPr>
      <w:tblGrid>
        <w:gridCol w:w="7204"/>
        <w:gridCol w:w="7204"/>
      </w:tblGrid>
      <w:tr w:rsidR="004B1F0F" w:rsidTr="009F12D0">
        <w:trPr>
          <w:trHeight w:val="715"/>
        </w:trPr>
        <w:tc>
          <w:tcPr>
            <w:tcW w:w="7204" w:type="dxa"/>
            <w:shd w:val="clear" w:color="auto" w:fill="00B050"/>
          </w:tcPr>
          <w:p w:rsidR="004B1F0F" w:rsidRPr="00873C77" w:rsidRDefault="004B1F0F" w:rsidP="004B1F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3C77">
              <w:rPr>
                <w:rFonts w:ascii="Times New Roman" w:hAnsi="Times New Roman" w:cs="Times New Roman"/>
                <w:b/>
                <w:sz w:val="32"/>
                <w:szCs w:val="32"/>
              </w:rPr>
              <w:t>Положительное влияние на изменение поведения сотрудников в сторону ЗОЖ</w:t>
            </w:r>
          </w:p>
        </w:tc>
        <w:tc>
          <w:tcPr>
            <w:tcW w:w="7204" w:type="dxa"/>
            <w:shd w:val="clear" w:color="auto" w:fill="FF0000"/>
          </w:tcPr>
          <w:p w:rsidR="004B1F0F" w:rsidRPr="00873C77" w:rsidRDefault="004B1F0F" w:rsidP="004B1F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3C77">
              <w:rPr>
                <w:rFonts w:ascii="Times New Roman" w:hAnsi="Times New Roman" w:cs="Times New Roman"/>
                <w:b/>
                <w:sz w:val="32"/>
                <w:szCs w:val="32"/>
              </w:rPr>
              <w:t>Отсутствие влияния на изменение поведения сотрудников в сторону</w:t>
            </w:r>
          </w:p>
          <w:p w:rsidR="004B1F0F" w:rsidRPr="00873C77" w:rsidRDefault="004B1F0F" w:rsidP="004B1F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B1F0F" w:rsidRDefault="004B1F0F" w:rsidP="00BD3291">
      <w:pPr>
        <w:pStyle w:val="a5"/>
        <w:spacing w:after="0"/>
        <w:ind w:left="420"/>
      </w:pPr>
    </w:p>
    <w:p w:rsidR="00C36494" w:rsidRDefault="00C36494" w:rsidP="00BD3291">
      <w:pPr>
        <w:pStyle w:val="a5"/>
        <w:spacing w:after="0"/>
        <w:ind w:left="420"/>
      </w:pPr>
    </w:p>
    <w:tbl>
      <w:tblPr>
        <w:tblStyle w:val="a4"/>
        <w:tblpPr w:leftFromText="180" w:rightFromText="180" w:vertAnchor="text" w:horzAnchor="page" w:tblpX="1493" w:tblpY="199"/>
        <w:tblOverlap w:val="never"/>
        <w:tblW w:w="0" w:type="auto"/>
        <w:tblLook w:val="04A0"/>
      </w:tblPr>
      <w:tblGrid>
        <w:gridCol w:w="5929"/>
      </w:tblGrid>
      <w:tr w:rsidR="004B1F0F" w:rsidRPr="00873C77" w:rsidTr="009F12D0">
        <w:trPr>
          <w:trHeight w:val="801"/>
        </w:trPr>
        <w:tc>
          <w:tcPr>
            <w:tcW w:w="5929" w:type="dxa"/>
            <w:shd w:val="clear" w:color="auto" w:fill="00B050"/>
          </w:tcPr>
          <w:p w:rsidR="00C36494" w:rsidRDefault="00C36494" w:rsidP="004B1F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1F0F" w:rsidRPr="00873C77" w:rsidRDefault="004B1F0F" w:rsidP="004B1F0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3C77">
              <w:rPr>
                <w:rFonts w:ascii="Times New Roman" w:hAnsi="Times New Roman" w:cs="Times New Roman"/>
                <w:b/>
                <w:sz w:val="32"/>
                <w:szCs w:val="32"/>
              </w:rPr>
              <w:t>ЗОЖ ЭФФЕКТИВНО</w:t>
            </w:r>
          </w:p>
        </w:tc>
      </w:tr>
    </w:tbl>
    <w:p w:rsidR="00873C77" w:rsidRDefault="00873C77" w:rsidP="00BD3291">
      <w:pPr>
        <w:pStyle w:val="a5"/>
        <w:spacing w:after="0"/>
        <w:ind w:left="420"/>
      </w:pPr>
    </w:p>
    <w:tbl>
      <w:tblPr>
        <w:tblStyle w:val="a4"/>
        <w:tblpPr w:leftFromText="180" w:rightFromText="180" w:vertAnchor="text" w:horzAnchor="page" w:tblpX="9413" w:tblpY="30"/>
        <w:tblW w:w="5930" w:type="dxa"/>
        <w:tblLook w:val="04A0"/>
      </w:tblPr>
      <w:tblGrid>
        <w:gridCol w:w="5930"/>
      </w:tblGrid>
      <w:tr w:rsidR="004B1F0F" w:rsidRPr="00873C77" w:rsidTr="009F12D0">
        <w:trPr>
          <w:trHeight w:val="240"/>
        </w:trPr>
        <w:tc>
          <w:tcPr>
            <w:tcW w:w="5930" w:type="dxa"/>
            <w:shd w:val="clear" w:color="auto" w:fill="FF0000"/>
          </w:tcPr>
          <w:p w:rsidR="00C36494" w:rsidRDefault="00C36494" w:rsidP="004B1F0F">
            <w:pPr>
              <w:pStyle w:val="a5"/>
              <w:ind w:left="4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B1F0F" w:rsidRPr="00C36494" w:rsidRDefault="004B1F0F" w:rsidP="00C36494">
            <w:pPr>
              <w:pStyle w:val="a5"/>
              <w:ind w:left="4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3C77">
              <w:rPr>
                <w:rFonts w:ascii="Times New Roman" w:hAnsi="Times New Roman" w:cs="Times New Roman"/>
                <w:b/>
                <w:sz w:val="32"/>
                <w:szCs w:val="32"/>
              </w:rPr>
              <w:t>НЕ ЭФФЕ</w:t>
            </w:r>
            <w:r w:rsidR="00D960FB">
              <w:rPr>
                <w:rFonts w:ascii="Times New Roman" w:hAnsi="Times New Roman" w:cs="Times New Roman"/>
                <w:b/>
                <w:sz w:val="32"/>
                <w:szCs w:val="32"/>
              </w:rPr>
              <w:t>КТИВНО</w:t>
            </w:r>
          </w:p>
        </w:tc>
      </w:tr>
    </w:tbl>
    <w:p w:rsidR="00873C77" w:rsidRDefault="00873C77" w:rsidP="00BD3291">
      <w:pPr>
        <w:pStyle w:val="a5"/>
        <w:spacing w:after="0"/>
        <w:ind w:left="420"/>
      </w:pPr>
    </w:p>
    <w:p w:rsidR="00873C77" w:rsidRDefault="00873C77" w:rsidP="00BD3291">
      <w:pPr>
        <w:pStyle w:val="a5"/>
        <w:spacing w:after="0"/>
        <w:ind w:left="420"/>
      </w:pPr>
    </w:p>
    <w:p w:rsidR="004B1F0F" w:rsidRDefault="004B1F0F" w:rsidP="00BD3291">
      <w:pPr>
        <w:pStyle w:val="a5"/>
        <w:spacing w:after="0"/>
        <w:ind w:left="420"/>
      </w:pPr>
    </w:p>
    <w:p w:rsidR="004B1F0F" w:rsidRDefault="004B1F0F" w:rsidP="00BD3291">
      <w:pPr>
        <w:pStyle w:val="a5"/>
        <w:spacing w:after="0"/>
        <w:ind w:left="420"/>
      </w:pPr>
    </w:p>
    <w:p w:rsidR="004B1F0F" w:rsidRDefault="004B1F0F" w:rsidP="00BD3291">
      <w:pPr>
        <w:pStyle w:val="a5"/>
        <w:spacing w:after="0"/>
        <w:ind w:left="420"/>
      </w:pPr>
    </w:p>
    <w:p w:rsidR="004B1F0F" w:rsidRDefault="004B1F0F" w:rsidP="00BD3291">
      <w:pPr>
        <w:pStyle w:val="a5"/>
        <w:spacing w:after="0"/>
        <w:ind w:left="420"/>
      </w:pPr>
    </w:p>
    <w:p w:rsidR="004B1F0F" w:rsidRPr="00F416E8" w:rsidRDefault="00F416E8" w:rsidP="00F416E8">
      <w:pPr>
        <w:pStyle w:val="a5"/>
        <w:tabs>
          <w:tab w:val="left" w:pos="4760"/>
        </w:tabs>
        <w:spacing w:after="0"/>
        <w:ind w:left="420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F416E8">
        <w:rPr>
          <w:rFonts w:ascii="Times New Roman" w:hAnsi="Times New Roman" w:cs="Times New Roman"/>
          <w:b/>
          <w:sz w:val="28"/>
          <w:szCs w:val="28"/>
        </w:rPr>
        <w:t>РЕКОМЕНДАЦИИ по реализации корпоративной программы</w:t>
      </w:r>
    </w:p>
    <w:tbl>
      <w:tblPr>
        <w:tblStyle w:val="a4"/>
        <w:tblpPr w:leftFromText="180" w:rightFromText="180" w:vertAnchor="text" w:horzAnchor="margin" w:tblpXSpec="center" w:tblpY="501"/>
        <w:tblW w:w="15576" w:type="dxa"/>
        <w:tblLook w:val="04A0"/>
      </w:tblPr>
      <w:tblGrid>
        <w:gridCol w:w="15576"/>
      </w:tblGrid>
      <w:tr w:rsidR="000B6C9A" w:rsidRPr="00F416E8" w:rsidTr="000B6C9A">
        <w:trPr>
          <w:trHeight w:val="537"/>
        </w:trPr>
        <w:tc>
          <w:tcPr>
            <w:tcW w:w="15576" w:type="dxa"/>
            <w:shd w:val="clear" w:color="auto" w:fill="C0504D" w:themeFill="accent2"/>
          </w:tcPr>
          <w:p w:rsidR="000B6C9A" w:rsidRPr="00F416E8" w:rsidRDefault="000B6C9A" w:rsidP="000B6C9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6E8">
              <w:rPr>
                <w:rFonts w:ascii="Times New Roman" w:hAnsi="Times New Roman" w:cs="Times New Roman"/>
                <w:b/>
                <w:sz w:val="32"/>
                <w:szCs w:val="32"/>
              </w:rPr>
              <w:t>Основные мероприятия программы по укреплению здоровья сотрудников</w:t>
            </w:r>
          </w:p>
        </w:tc>
      </w:tr>
    </w:tbl>
    <w:p w:rsidR="004B1F0F" w:rsidRPr="00F416E8" w:rsidRDefault="004B1F0F" w:rsidP="00F416E8">
      <w:pPr>
        <w:pStyle w:val="a5"/>
        <w:spacing w:after="0"/>
        <w:ind w:left="4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C77" w:rsidRDefault="00873C77" w:rsidP="00BD3291">
      <w:pPr>
        <w:pStyle w:val="a5"/>
        <w:spacing w:after="0"/>
        <w:ind w:left="420"/>
      </w:pPr>
    </w:p>
    <w:tbl>
      <w:tblPr>
        <w:tblStyle w:val="a4"/>
        <w:tblpPr w:leftFromText="180" w:rightFromText="180" w:vertAnchor="text" w:horzAnchor="margin" w:tblpXSpec="center" w:tblpY="60"/>
        <w:tblW w:w="15187" w:type="dxa"/>
        <w:tblLook w:val="04A0"/>
      </w:tblPr>
      <w:tblGrid>
        <w:gridCol w:w="3748"/>
        <w:gridCol w:w="3798"/>
        <w:gridCol w:w="3850"/>
        <w:gridCol w:w="3791"/>
      </w:tblGrid>
      <w:tr w:rsidR="000B6C9A" w:rsidTr="00C53BAF">
        <w:trPr>
          <w:trHeight w:val="2240"/>
        </w:trPr>
        <w:tc>
          <w:tcPr>
            <w:tcW w:w="3748" w:type="dxa"/>
            <w:shd w:val="clear" w:color="auto" w:fill="D99594" w:themeFill="accent2" w:themeFillTint="99"/>
          </w:tcPr>
          <w:p w:rsidR="000B6C9A" w:rsidRPr="000B6C9A" w:rsidRDefault="000B6C9A" w:rsidP="000B6C9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C9A">
              <w:rPr>
                <w:rFonts w:ascii="Times New Roman" w:hAnsi="Times New Roman" w:cs="Times New Roman"/>
                <w:b/>
                <w:sz w:val="28"/>
                <w:szCs w:val="28"/>
              </w:rPr>
              <w:t>Анализ ситуации</w:t>
            </w:r>
          </w:p>
        </w:tc>
        <w:tc>
          <w:tcPr>
            <w:tcW w:w="3798" w:type="dxa"/>
            <w:shd w:val="clear" w:color="auto" w:fill="D99594" w:themeFill="accent2" w:themeFillTint="99"/>
          </w:tcPr>
          <w:p w:rsidR="000B6C9A" w:rsidRPr="000B6C9A" w:rsidRDefault="000B6C9A" w:rsidP="000B6C9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C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созданию условий для формирования и поддержания здорового образа жизни среди работающих и членов семей</w:t>
            </w:r>
          </w:p>
        </w:tc>
        <w:tc>
          <w:tcPr>
            <w:tcW w:w="3850" w:type="dxa"/>
            <w:shd w:val="clear" w:color="auto" w:fill="D99594" w:themeFill="accent2" w:themeFillTint="99"/>
          </w:tcPr>
          <w:p w:rsidR="000B6C9A" w:rsidRPr="000B6C9A" w:rsidRDefault="000B6C9A" w:rsidP="000B6C9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C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повышению информированности сотрудников по вопросам профилактики заболеваний и здорового образа жизни</w:t>
            </w:r>
          </w:p>
        </w:tc>
        <w:tc>
          <w:tcPr>
            <w:tcW w:w="3791" w:type="dxa"/>
            <w:shd w:val="clear" w:color="auto" w:fill="D99594" w:themeFill="accent2" w:themeFillTint="99"/>
          </w:tcPr>
          <w:p w:rsidR="000B6C9A" w:rsidRPr="000B6C9A" w:rsidRDefault="000B6C9A" w:rsidP="000B6C9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6C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</w:t>
            </w:r>
            <w:proofErr w:type="gramEnd"/>
            <w:r w:rsidRPr="000B6C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</w:tbl>
    <w:p w:rsidR="00AC0636" w:rsidRDefault="00AC0636" w:rsidP="00BD3291">
      <w:pPr>
        <w:pStyle w:val="a5"/>
        <w:spacing w:after="0"/>
        <w:ind w:left="420"/>
      </w:pPr>
    </w:p>
    <w:tbl>
      <w:tblPr>
        <w:tblStyle w:val="a4"/>
        <w:tblW w:w="14992" w:type="dxa"/>
        <w:tblLook w:val="04A0"/>
      </w:tblPr>
      <w:tblGrid>
        <w:gridCol w:w="3600"/>
        <w:gridCol w:w="3646"/>
        <w:gridCol w:w="3969"/>
        <w:gridCol w:w="3777"/>
      </w:tblGrid>
      <w:tr w:rsidR="00AC0636" w:rsidTr="00C53BAF">
        <w:tc>
          <w:tcPr>
            <w:tcW w:w="3600" w:type="dxa"/>
            <w:shd w:val="clear" w:color="auto" w:fill="E5B8B7" w:themeFill="accent2" w:themeFillTint="66"/>
          </w:tcPr>
          <w:p w:rsidR="006330E5" w:rsidRPr="00C53BAF" w:rsidRDefault="006330E5" w:rsidP="00C53BA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- кадровый состав;</w:t>
            </w:r>
          </w:p>
          <w:p w:rsidR="006330E5" w:rsidRPr="00C53BAF" w:rsidRDefault="006330E5" w:rsidP="00C53BA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- временная нетрудоспособность;</w:t>
            </w:r>
          </w:p>
          <w:p w:rsidR="006330E5" w:rsidRPr="00C53BAF" w:rsidRDefault="006330E5" w:rsidP="00C53BA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- результаты периодических медосмотров, анкетирования;</w:t>
            </w:r>
          </w:p>
          <w:p w:rsidR="00AC0636" w:rsidRPr="00C53BAF" w:rsidRDefault="006330E5" w:rsidP="00C53BA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- распространенность факторов риска.</w:t>
            </w:r>
          </w:p>
        </w:tc>
        <w:tc>
          <w:tcPr>
            <w:tcW w:w="3646" w:type="dxa"/>
            <w:shd w:val="clear" w:color="auto" w:fill="E5B8B7" w:themeFill="accent2" w:themeFillTint="66"/>
          </w:tcPr>
          <w:p w:rsidR="009D159F" w:rsidRPr="00C53BAF" w:rsidRDefault="009D159F" w:rsidP="00C53BA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- создание условий, способствующих повышению физической активности;</w:t>
            </w:r>
          </w:p>
          <w:p w:rsidR="009D159F" w:rsidRPr="00C53BAF" w:rsidRDefault="009D159F" w:rsidP="00C53BA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- создание условий, способствующих сбалансированному питанию;</w:t>
            </w:r>
          </w:p>
          <w:p w:rsidR="00AC0636" w:rsidRPr="00C53BAF" w:rsidRDefault="009D159F" w:rsidP="00C53BA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- создание условий для снижения производственного стресса и сохранения психического здоровья; - стимулирующих отказ/сокращение курения на рабочем месте и ограничение потребления алкоголя, стимулирующих снижения веса и т.д.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AC0636" w:rsidRPr="00C53BAF" w:rsidRDefault="00C407F1" w:rsidP="00C53BA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реализация </w:t>
            </w:r>
            <w:proofErr w:type="spellStart"/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информационнопросветительских</w:t>
            </w:r>
            <w:proofErr w:type="spellEnd"/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образовательных программ, организация школ здоровья, индивидуальное консультирование </w:t>
            </w:r>
            <w:proofErr w:type="spellStart"/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коучинг</w:t>
            </w:r>
            <w:proofErr w:type="spellEnd"/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) и др.</w:t>
            </w:r>
          </w:p>
        </w:tc>
        <w:tc>
          <w:tcPr>
            <w:tcW w:w="3777" w:type="dxa"/>
            <w:shd w:val="clear" w:color="auto" w:fill="E5B8B7" w:themeFill="accent2" w:themeFillTint="66"/>
          </w:tcPr>
          <w:p w:rsidR="00C53BAF" w:rsidRPr="00C53BAF" w:rsidRDefault="00C53BAF" w:rsidP="00C53BA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- организация проведения предварительных и периодических медицинских осмотров;</w:t>
            </w:r>
          </w:p>
          <w:p w:rsidR="00C53BAF" w:rsidRPr="00C53BAF" w:rsidRDefault="00C53BAF" w:rsidP="00C53BA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- формирование групп риска и проведение;</w:t>
            </w:r>
          </w:p>
          <w:p w:rsidR="00C53BAF" w:rsidRPr="00C53BAF" w:rsidRDefault="00C53BAF" w:rsidP="00C53BA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оздоровительные мероприятия, </w:t>
            </w:r>
            <w:proofErr w:type="spellStart"/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санаторнокурортное</w:t>
            </w:r>
            <w:proofErr w:type="spellEnd"/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лечение;</w:t>
            </w:r>
          </w:p>
          <w:p w:rsidR="00AC0636" w:rsidRPr="00C53BAF" w:rsidRDefault="00C53BAF" w:rsidP="00C53BA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AF">
              <w:rPr>
                <w:rFonts w:ascii="Times New Roman" w:hAnsi="Times New Roman" w:cs="Times New Roman"/>
                <w:b/>
                <w:sz w:val="24"/>
                <w:szCs w:val="24"/>
              </w:rPr>
              <w:t>- вакцинация работников.</w:t>
            </w:r>
          </w:p>
        </w:tc>
      </w:tr>
    </w:tbl>
    <w:p w:rsidR="002F0B93" w:rsidRDefault="002F0B93" w:rsidP="00CD2108">
      <w:pPr>
        <w:pStyle w:val="a5"/>
        <w:spacing w:after="0"/>
        <w:ind w:left="420"/>
        <w:jc w:val="center"/>
      </w:pPr>
      <w:r>
        <w:br w:type="page"/>
      </w:r>
    </w:p>
    <w:p w:rsidR="002F0B93" w:rsidRDefault="002F0B93" w:rsidP="00CD2108">
      <w:pPr>
        <w:pStyle w:val="a5"/>
        <w:spacing w:after="0"/>
        <w:ind w:left="420"/>
        <w:jc w:val="center"/>
        <w:sectPr w:rsidR="002F0B93" w:rsidSect="002F0B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2108" w:rsidRPr="00CD2108" w:rsidRDefault="00873C77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br w:type="textWrapping" w:clear="all"/>
      </w:r>
      <w:r w:rsidR="00AF32DF" w:rsidRPr="00CD2108">
        <w:rPr>
          <w:rFonts w:ascii="Times New Roman" w:hAnsi="Times New Roman" w:cs="Times New Roman"/>
          <w:b/>
          <w:sz w:val="28"/>
          <w:szCs w:val="28"/>
        </w:rPr>
        <w:t>4. Основные меры муниципального регулирования реализации муниципальной программы</w:t>
      </w:r>
    </w:p>
    <w:p w:rsidR="00E37BAA" w:rsidRDefault="00AF32DF" w:rsidP="002F0B93">
      <w:pPr>
        <w:pStyle w:val="a5"/>
        <w:spacing w:after="0"/>
        <w:ind w:left="420"/>
        <w:jc w:val="both"/>
      </w:pPr>
      <w:r w:rsidRPr="00E37BAA">
        <w:rPr>
          <w:rFonts w:ascii="Times New Roman" w:hAnsi="Times New Roman" w:cs="Times New Roman"/>
          <w:b/>
          <w:sz w:val="28"/>
          <w:szCs w:val="28"/>
        </w:rPr>
        <w:t>Блок 1. Организационные мероприятия.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>1. Разработка плана реализации мероприятий по укрепле</w:t>
      </w:r>
      <w:r w:rsidR="00D960FB">
        <w:rPr>
          <w:rFonts w:ascii="Times New Roman" w:hAnsi="Times New Roman" w:cs="Times New Roman"/>
          <w:sz w:val="28"/>
          <w:szCs w:val="28"/>
        </w:rPr>
        <w:t>нию здоровья на рабочем месте (</w:t>
      </w:r>
      <w:r w:rsidRPr="00E37BAA">
        <w:rPr>
          <w:rFonts w:ascii="Times New Roman" w:hAnsi="Times New Roman" w:cs="Times New Roman"/>
          <w:sz w:val="28"/>
          <w:szCs w:val="28"/>
        </w:rPr>
        <w:t xml:space="preserve">Приложение №2).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 xml:space="preserve">2. Проведение анкетирования с помощью анкеты, представленной в Приложении 1, с целью выявления факторов, влияющих на здоровье сотрудников и получения общих сведений о состоянии здоровья сотрудников.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 xml:space="preserve">3. Проведение ежегодного «Мониторинга здоровья» по распространѐнным факторам риска в форме опроса сотрудников: низкая физическая активность, избыточный вес, повышенное артериальное давление, курение, несбалансированное питание и пр.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 xml:space="preserve">4. Воспитание у сотрудников более ответственного отношения к своему здоровью с использованием различных подходов: системы контроля, обучения, поддержания навыков и проверки знаний, взаимодействия с представителями профсоюзной организации, организации соревнований между трудовыми коллективами и пр.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 xml:space="preserve">5. 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 xml:space="preserve">6. Организация контроля над проведением периодических медицинских осмотров, диспансеризации и иммунизации сотрудников.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 xml:space="preserve">7. Организация системы поощрений за работу по укреплению здоровья на рабочем месте и практической деятельности по укреплению здорового образа жизни. </w:t>
      </w:r>
    </w:p>
    <w:p w:rsid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 xml:space="preserve">8. Организация </w:t>
      </w:r>
      <w:proofErr w:type="spellStart"/>
      <w:r w:rsidRPr="00E37BA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37BAA">
        <w:rPr>
          <w:rFonts w:ascii="Times New Roman" w:hAnsi="Times New Roman" w:cs="Times New Roman"/>
          <w:sz w:val="28"/>
          <w:szCs w:val="28"/>
        </w:rPr>
        <w:t xml:space="preserve"> – оздоровительной работы с сотрудниками организаций и членами их семей. 9. Организация культурного досуга сотрудников: посещение музеев, театров, выставок и пр.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BAA">
        <w:rPr>
          <w:rFonts w:ascii="Times New Roman" w:hAnsi="Times New Roman" w:cs="Times New Roman"/>
          <w:b/>
          <w:sz w:val="28"/>
          <w:szCs w:val="28"/>
        </w:rPr>
        <w:t>Блок 2. Мероприятия, направленные на повышение физической активности.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 xml:space="preserve">1. Проведение ежегодной «Недели физической активности», проведение гимнастики. Завершать «Недели физической активности» предлагаем «Лестничными пробами» - подъемом пешком на несколько этажей с последующим контролем одышки и артериального давления. По итогам «Недели физической активности» выбирается самый активный сотрудник организации. Победители получают поощрение/вознаграждение.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lastRenderedPageBreak/>
        <w:t xml:space="preserve">2. Разработка десятиминутных комплексов упражнений, которые можно проводить прямо на рабочем месте.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 xml:space="preserve">3. Проведение спортивных мероприятий, спартакиад, турниров, спортивных конкурсов, велопробегов.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>4. Проведение ежегодной Корпоративной спартакиады по нескольким видам спорта.</w:t>
      </w:r>
    </w:p>
    <w:p w:rsidR="00E37BAA" w:rsidRDefault="00AF32DF" w:rsidP="002F0B93">
      <w:pPr>
        <w:pStyle w:val="a5"/>
        <w:spacing w:after="0"/>
        <w:ind w:left="420"/>
        <w:jc w:val="both"/>
      </w:pPr>
      <w:r w:rsidRPr="00E37BAA">
        <w:rPr>
          <w:rFonts w:ascii="Times New Roman" w:hAnsi="Times New Roman" w:cs="Times New Roman"/>
          <w:b/>
          <w:sz w:val="28"/>
          <w:szCs w:val="28"/>
        </w:rPr>
        <w:t xml:space="preserve"> Блок 3. Мероприятия, направленные на нормализацию веса.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 xml:space="preserve">1. Проведение на конкурсной основе Кампании, направленной на снижение веса. Целевая аудитория – сотрудники с индексом массы тела (отношение веса в килограммах к росту в метрах в квадрате) более 26. Таким сотрудникам за время проведения Кампании предлагается снизить ИМТ на две единицы. Всем решившимся контролировать свой вес направляются буклеты с рекомендациями по снижению веса, здоровому питанию и физической активности. Проведение еженедельного взвешивания и определение победителей по итогам Кампании. Фото участников до и после Кампании, их истории размещаются на стенде для сотрудников медицинской организации.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>2. Проведение Кампании «Овощи и фрукты пять раз в день и чаще» с целью стимуляции сотрудников к большему употреблению в пищу овощей и фруктов, состоящей из трех компонентов: образовательного (получение сотрудниками информации о здоровом питании), конкурса здоровых рецептов (сотрудники отправляют куратору)</w:t>
      </w:r>
      <w:proofErr w:type="gramStart"/>
      <w:r w:rsidRPr="00E37BA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37BAA">
        <w:rPr>
          <w:rFonts w:ascii="Times New Roman" w:hAnsi="Times New Roman" w:cs="Times New Roman"/>
          <w:sz w:val="28"/>
          <w:szCs w:val="28"/>
        </w:rPr>
        <w:t xml:space="preserve">ней здорового питания, посвященных овощам и фруктам, с организацией викторин с вопросами по здоровому питанию.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 xml:space="preserve">3. 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веса. </w:t>
      </w:r>
    </w:p>
    <w:p w:rsidR="00E37BAA" w:rsidRPr="00E37BAA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E37BAA">
        <w:rPr>
          <w:rFonts w:ascii="Times New Roman" w:hAnsi="Times New Roman" w:cs="Times New Roman"/>
          <w:sz w:val="28"/>
          <w:szCs w:val="28"/>
        </w:rPr>
        <w:t>4. Проведение конкурсов информационных бюллетеней на тему «Здоровый перекус», «Правильная тарелка» и пр.</w:t>
      </w:r>
    </w:p>
    <w:p w:rsidR="00E37BAA" w:rsidRDefault="00AF32DF" w:rsidP="002F0B93">
      <w:pPr>
        <w:pStyle w:val="a5"/>
        <w:spacing w:after="0"/>
        <w:ind w:left="420"/>
        <w:jc w:val="both"/>
      </w:pPr>
      <w:r w:rsidRPr="00E37BAA">
        <w:rPr>
          <w:rFonts w:ascii="Times New Roman" w:hAnsi="Times New Roman" w:cs="Times New Roman"/>
          <w:b/>
          <w:sz w:val="28"/>
          <w:szCs w:val="28"/>
        </w:rPr>
        <w:t>Блок 4. Мероприятия, направленные на борьбу с курением.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1. Оценивается соблюдение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на предмет полного запрета курения в помещениях и на территории медицинской организации с применением штрафных санкций к сотрудникам, курящим в помещениях медицинской организации. 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2. Проведение Кампании «Брось курить и победи», призванной помочь сотрудникам отказаться от курения, с определением победителя и награждением. 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lastRenderedPageBreak/>
        <w:t xml:space="preserve">3. Проведение Кампаний «Некурящее отделение», «Некурящая поликлиника», в основе которых лежит создание в коллективе обстановки поддержки сотрудников, желающих бросить курить. Каждому сотруднику, бросившему курить, вручается приз/благодарность от администрации медицинской организации. 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>4. Проведение акции «Обменяй сигареты на витамины» с обменом сигарет на фрукты.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 5. Проведение массовых мероприятий 31 мая –в День отказа от курения. 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>6. Размещение информационных бюллетеней по вопросу вреда курения для здоровья в местах, оборудованных для курения, трансляция видеороликов на данную тематику в холле медицинской организации.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 7. Подготовка информационных материалов по вопросу вреда курения для курящих сотрудников, организация консультаций психолога для желающих бросить курить. 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b/>
          <w:sz w:val="28"/>
          <w:szCs w:val="28"/>
        </w:rPr>
        <w:t>Блок 5. Мероприятия, направленные на борьбу со стрессом.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1. Проведение тренингов, консультаций, семинаров по управлению конфликтными ситуациями. 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2. Проведение анкетирования сотрудников по вопросу профессионального выгорания, разработка мероприятий, направленных на противодействие профессионального выгорания. 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b/>
          <w:sz w:val="28"/>
          <w:szCs w:val="28"/>
        </w:rPr>
        <w:t>Блок 6. Мониторинг мероприятий программы</w:t>
      </w:r>
      <w:r w:rsidRPr="00F51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1. Проведение мониторинга и оценка состояния здоровья сотрудников. 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2. Анализ издержек и выгод программы. 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3. Оценка охвата сотрудников и удовлетворенности программой. 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4. Подготовка отчетной документации. </w:t>
      </w:r>
    </w:p>
    <w:p w:rsidR="00E37BAA" w:rsidRPr="00F51F0D" w:rsidRDefault="00AF32DF" w:rsidP="00E37BAA">
      <w:pPr>
        <w:pStyle w:val="a5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F0D">
        <w:rPr>
          <w:rFonts w:ascii="Times New Roman" w:hAnsi="Times New Roman" w:cs="Times New Roman"/>
          <w:b/>
          <w:sz w:val="28"/>
          <w:szCs w:val="28"/>
        </w:rPr>
        <w:t>5.ОБЯЗАТЕЛЬНЫЕ УСЛОВИЯ УСПЕШНОЙ РЕАЛИЗАЦИИ КОРПОРАТИВНОЙ ПРОГРАММЫ:</w:t>
      </w:r>
    </w:p>
    <w:p w:rsidR="00E37BAA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1.Поддержка и участие самих руководителей в программе. </w:t>
      </w:r>
    </w:p>
    <w:p w:rsidR="002F0B93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2.Более широкое использование индивидуальных мотиваций: денежные и </w:t>
      </w:r>
      <w:proofErr w:type="spellStart"/>
      <w:r w:rsidRPr="00F51F0D"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 w:rsidRPr="00F51F0D">
        <w:rPr>
          <w:rFonts w:ascii="Times New Roman" w:hAnsi="Times New Roman" w:cs="Times New Roman"/>
          <w:sz w:val="28"/>
          <w:szCs w:val="28"/>
        </w:rPr>
        <w:t xml:space="preserve"> стимулы для тех, кто участвует в программе и добивается результатов. </w:t>
      </w:r>
    </w:p>
    <w:p w:rsidR="00F51F0D" w:rsidRPr="00F51F0D" w:rsidRDefault="00AF32DF" w:rsidP="002F0B93">
      <w:pPr>
        <w:pStyle w:val="a5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>3.Расширение набора предлагаемых мероприятий и их индивидуализация.</w:t>
      </w:r>
    </w:p>
    <w:p w:rsidR="002F0B93" w:rsidRDefault="00AF32DF" w:rsidP="00E37BAA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b/>
          <w:sz w:val="28"/>
          <w:szCs w:val="28"/>
        </w:rPr>
        <w:t>МАКСИМАЛЬНОЕ ЧИСЛО УЧАСТНИКОВ КОРПОРАТИВНОЙ ПРОГРАММЫ ОБЕСПЕЧИВАЮТ</w:t>
      </w:r>
      <w:r w:rsidRPr="00F51F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1F0D" w:rsidRPr="00F51F0D" w:rsidRDefault="00AF32DF" w:rsidP="00E37BAA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 xml:space="preserve">1.Эффективные коммуникации посредством разнообразных каналов: </w:t>
      </w:r>
      <w:proofErr w:type="gramStart"/>
      <w:r w:rsidRPr="00F51F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1F0D">
        <w:rPr>
          <w:rFonts w:ascii="Times New Roman" w:hAnsi="Times New Roman" w:cs="Times New Roman"/>
          <w:sz w:val="28"/>
          <w:szCs w:val="28"/>
        </w:rPr>
        <w:t xml:space="preserve"> электронных до личных. </w:t>
      </w:r>
    </w:p>
    <w:p w:rsidR="00F51F0D" w:rsidRPr="00F51F0D" w:rsidRDefault="00AF32DF" w:rsidP="00E37BAA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t>2.Участие сотрудников в разработке программы.</w:t>
      </w:r>
    </w:p>
    <w:p w:rsidR="000B6C9A" w:rsidRPr="00F51F0D" w:rsidRDefault="00AF32DF" w:rsidP="00E37BAA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F51F0D">
        <w:rPr>
          <w:rFonts w:ascii="Times New Roman" w:hAnsi="Times New Roman" w:cs="Times New Roman"/>
          <w:sz w:val="28"/>
          <w:szCs w:val="28"/>
        </w:rPr>
        <w:lastRenderedPageBreak/>
        <w:t>3.Создание благоприятствующей среды в медицинской организации за счет улучшения рабочей обстановки, поддержки со стороны администрации и родственников сотрудников и т.д.</w:t>
      </w:r>
    </w:p>
    <w:p w:rsidR="00F416E8" w:rsidRPr="00F51F0D" w:rsidRDefault="00F416E8" w:rsidP="00BD3291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873C77" w:rsidRPr="00F51F0D" w:rsidRDefault="00873C77" w:rsidP="00BD3291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873C77" w:rsidRDefault="00873C77" w:rsidP="00BD3291">
      <w:pPr>
        <w:pStyle w:val="a5"/>
        <w:spacing w:after="0"/>
        <w:ind w:left="420"/>
      </w:pPr>
    </w:p>
    <w:p w:rsidR="00873C77" w:rsidRDefault="00873C77" w:rsidP="00BD3291">
      <w:pPr>
        <w:pStyle w:val="a5"/>
        <w:spacing w:after="0"/>
        <w:ind w:left="420"/>
      </w:pPr>
    </w:p>
    <w:p w:rsidR="00873C77" w:rsidRDefault="00873C77" w:rsidP="00BD3291">
      <w:pPr>
        <w:pStyle w:val="a5"/>
        <w:spacing w:after="0"/>
        <w:ind w:left="420"/>
      </w:pPr>
    </w:p>
    <w:p w:rsidR="00873C77" w:rsidRDefault="00873C77" w:rsidP="00BD3291">
      <w:pPr>
        <w:pStyle w:val="a5"/>
        <w:spacing w:after="0"/>
        <w:ind w:left="420"/>
      </w:pPr>
    </w:p>
    <w:p w:rsidR="00873C77" w:rsidRDefault="00873C77" w:rsidP="00BD3291">
      <w:pPr>
        <w:pStyle w:val="a5"/>
        <w:spacing w:after="0"/>
        <w:ind w:left="420"/>
      </w:pPr>
    </w:p>
    <w:p w:rsidR="009460E4" w:rsidRDefault="009460E4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C604FA" w:rsidRDefault="00C604FA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  <w:sectPr w:rsidR="00C604FA" w:rsidSect="002F0B9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604FA" w:rsidRPr="00C604FA" w:rsidRDefault="00C604FA" w:rsidP="00C604FA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604F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604FA" w:rsidRPr="00C604FA" w:rsidRDefault="00C604FA" w:rsidP="00C604FA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604FA">
        <w:rPr>
          <w:rFonts w:ascii="Times New Roman" w:hAnsi="Times New Roman" w:cs="Times New Roman"/>
          <w:sz w:val="24"/>
          <w:szCs w:val="24"/>
        </w:rPr>
        <w:t xml:space="preserve">к муниципальной программы </w:t>
      </w:r>
    </w:p>
    <w:p w:rsidR="00C604FA" w:rsidRPr="00C604FA" w:rsidRDefault="00C604FA" w:rsidP="00C604FA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604FA">
        <w:rPr>
          <w:rFonts w:ascii="Times New Roman" w:hAnsi="Times New Roman" w:cs="Times New Roman"/>
          <w:sz w:val="24"/>
          <w:szCs w:val="24"/>
        </w:rPr>
        <w:t xml:space="preserve">«Корпоративная программа по укреплению </w:t>
      </w:r>
    </w:p>
    <w:p w:rsidR="00C604FA" w:rsidRPr="00C604FA" w:rsidRDefault="00C604FA" w:rsidP="00C604FA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604FA">
        <w:rPr>
          <w:rFonts w:ascii="Times New Roman" w:hAnsi="Times New Roman" w:cs="Times New Roman"/>
          <w:sz w:val="24"/>
          <w:szCs w:val="24"/>
        </w:rPr>
        <w:t xml:space="preserve">здоровья сотрудников на рабочем месте </w:t>
      </w:r>
    </w:p>
    <w:p w:rsidR="00C604FA" w:rsidRPr="00C604FA" w:rsidRDefault="00C604FA" w:rsidP="00C604FA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604FA">
        <w:rPr>
          <w:rFonts w:ascii="Times New Roman" w:hAnsi="Times New Roman" w:cs="Times New Roman"/>
          <w:sz w:val="24"/>
          <w:szCs w:val="24"/>
        </w:rPr>
        <w:t>ад</w:t>
      </w:r>
      <w:r w:rsidR="00D960FB">
        <w:rPr>
          <w:rFonts w:ascii="Times New Roman" w:hAnsi="Times New Roman" w:cs="Times New Roman"/>
          <w:sz w:val="24"/>
          <w:szCs w:val="24"/>
        </w:rPr>
        <w:t>министрации сельского поселения Подсолнечное</w:t>
      </w:r>
    </w:p>
    <w:p w:rsidR="00C604FA" w:rsidRPr="00C604FA" w:rsidRDefault="00C604FA" w:rsidP="00C604FA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604FA">
        <w:rPr>
          <w:rFonts w:ascii="Times New Roman" w:hAnsi="Times New Roman" w:cs="Times New Roman"/>
          <w:sz w:val="24"/>
          <w:szCs w:val="24"/>
        </w:rPr>
        <w:t xml:space="preserve">муниципального района Борский </w:t>
      </w:r>
    </w:p>
    <w:p w:rsidR="00C604FA" w:rsidRPr="00C604FA" w:rsidRDefault="00C604FA" w:rsidP="00C604FA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604F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411179" w:rsidRDefault="00411179" w:rsidP="00C604FA">
      <w:pPr>
        <w:pStyle w:val="a5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4FA" w:rsidRPr="00C604FA" w:rsidRDefault="00C604FA" w:rsidP="00C604FA">
      <w:pPr>
        <w:pStyle w:val="a5"/>
        <w:spacing w:after="0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C604FA">
        <w:rPr>
          <w:rFonts w:ascii="Times New Roman" w:hAnsi="Times New Roman" w:cs="Times New Roman"/>
          <w:b/>
          <w:sz w:val="28"/>
          <w:szCs w:val="28"/>
        </w:rPr>
        <w:t xml:space="preserve">ТИПОВАЯ АНКЕТА ДЛЯ СОТРУДНИКОВ </w:t>
      </w:r>
      <w:r w:rsidRPr="00C604FA">
        <w:rPr>
          <w:rFonts w:ascii="Times New Roman" w:hAnsi="Times New Roman" w:cs="Times New Roman"/>
          <w:sz w:val="28"/>
          <w:szCs w:val="28"/>
        </w:rPr>
        <w:t>(ОБРАЗЕЦ)</w:t>
      </w:r>
    </w:p>
    <w:p w:rsidR="002B766E" w:rsidRDefault="002B766E" w:rsidP="00C604FA">
      <w:pPr>
        <w:pStyle w:val="a5"/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FA" w:rsidRPr="00C604FA" w:rsidRDefault="00C604FA" w:rsidP="00D960FB">
      <w:pPr>
        <w:pStyle w:val="a5"/>
        <w:spacing w:after="0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C604FA">
        <w:rPr>
          <w:rFonts w:ascii="Times New Roman" w:hAnsi="Times New Roman" w:cs="Times New Roman"/>
          <w:b/>
          <w:sz w:val="24"/>
          <w:szCs w:val="24"/>
        </w:rPr>
        <w:t xml:space="preserve">Уважаемый сотрудник! В нашей организации запланированы мероприятия по укреплению здоровья и профилактике заболеваний на рабочих местах. Вы можете помочь в выявлении потребностей в вопросах здоровья и здорового образа жизни. Исследование полностью анонимное, полученные данные </w:t>
      </w:r>
      <w:proofErr w:type="gramStart"/>
      <w:r w:rsidRPr="00C604FA">
        <w:rPr>
          <w:rFonts w:ascii="Times New Roman" w:hAnsi="Times New Roman" w:cs="Times New Roman"/>
          <w:b/>
          <w:sz w:val="24"/>
          <w:szCs w:val="24"/>
        </w:rPr>
        <w:t>будут использованы в обобщенном виде Просим</w:t>
      </w:r>
      <w:proofErr w:type="gramEnd"/>
      <w:r w:rsidRPr="00C604FA">
        <w:rPr>
          <w:rFonts w:ascii="Times New Roman" w:hAnsi="Times New Roman" w:cs="Times New Roman"/>
          <w:b/>
          <w:sz w:val="24"/>
          <w:szCs w:val="24"/>
        </w:rPr>
        <w:t xml:space="preserve"> Вас ответить на вопросы, выделив выбранный вариант ответа. Заранее благодарим Вас за внимание и помощь!</w:t>
      </w:r>
    </w:p>
    <w:p w:rsidR="00C604FA" w:rsidRPr="002B766E" w:rsidRDefault="00C604FA" w:rsidP="00C604F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ВАШ ПОЛ: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1. Мужской</w:t>
      </w:r>
    </w:p>
    <w:p w:rsidR="00C604FA" w:rsidRPr="002B766E" w:rsidRDefault="00C604FA" w:rsidP="00C60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        2. Женский</w:t>
      </w:r>
      <w:proofErr w:type="gramStart"/>
      <w:r w:rsidRPr="002B76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766E" w:rsidRDefault="002B766E" w:rsidP="002B766E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C604FA" w:rsidRPr="002B766E" w:rsidRDefault="00C604FA" w:rsidP="00C604F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ВАШ ВОЗРАСТ: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1. 18-34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2. 35-54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 3. 55-74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4. 75+ </w:t>
      </w:r>
    </w:p>
    <w:p w:rsidR="002B766E" w:rsidRDefault="002B766E" w:rsidP="002B766E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C604FA" w:rsidRPr="002B766E" w:rsidRDefault="00C604FA" w:rsidP="00C604F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ВАШЕ ОБРАЗОВАНИЕ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1. Начальное </w:t>
      </w:r>
    </w:p>
    <w:p w:rsidR="00C604FA" w:rsidRPr="002B766E" w:rsidRDefault="00C604FA" w:rsidP="00C60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        2. Базовое </w:t>
      </w:r>
    </w:p>
    <w:p w:rsidR="00C604FA" w:rsidRPr="002B766E" w:rsidRDefault="00C604FA" w:rsidP="00C60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        3. Среднее </w:t>
      </w:r>
    </w:p>
    <w:p w:rsidR="00C604FA" w:rsidRPr="002B766E" w:rsidRDefault="00C604FA" w:rsidP="00C60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        4. Высшее </w:t>
      </w:r>
    </w:p>
    <w:p w:rsidR="002B766E" w:rsidRDefault="002B766E" w:rsidP="002B766E">
      <w:pPr>
        <w:pStyle w:val="a5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C604FA" w:rsidRPr="002B766E" w:rsidRDefault="00C604FA" w:rsidP="00C604F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СТАТУС КУРЕНИЯ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1. Ежедневно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2. Нерегулярно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3. Броси</w:t>
      </w:r>
      <w:proofErr w:type="gramStart"/>
      <w:r w:rsidRPr="002B766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B766E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4. Никогда не кури</w:t>
      </w:r>
      <w:proofErr w:type="gramStart"/>
      <w:r w:rsidRPr="002B766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B766E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C604FA" w:rsidRP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604FA" w:rsidRPr="002B766E">
        <w:rPr>
          <w:rFonts w:ascii="Times New Roman" w:hAnsi="Times New Roman" w:cs="Times New Roman"/>
          <w:sz w:val="24"/>
          <w:szCs w:val="24"/>
        </w:rPr>
        <w:t xml:space="preserve">УПОТРЕБЛЕНИЕ АЛКОГОЛЬНЫХ НАПИТКОВ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1. 5-7 раз в неделю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2. 3-4 раза в неделю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3. 1-2 дня в неделю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4. 1-3 дня в месяц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5. &lt; 1 раза в месяц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lastRenderedPageBreak/>
        <w:t xml:space="preserve"> 6. ПОВЫШЕННОЕ АРТЕРИАЛЬНОЕ ДАВЛЕНИЕ У ВАС БЫВАЕТ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1. Редко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2. Постоянно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3. Никогда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4. Не контролирую 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7. КАКИЕ ДРУГИЕ ХРОНИЧЕСКИЕ ЗАБОЛЕВАНИЯ ВЫ У СЕБЯ ОТМЕЧАЕТЕ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1. Болезни сердечно – сосудистой системы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2. Болезни легких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3. Болезни нервной системы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4. Болезни органов пищеварения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5. Болезни мочеполовой системы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6. Болезни кожи и придатков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7. Другое (указать)___________________________________________ 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8. ЗНАЕТЕ ЛИ ВЫ СВОЙ УРОВЕНЬ ХОЛЕСТЕРИНА В КРОВИ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1. Да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 2. Нет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3. Никогда не контролирова</w:t>
      </w:r>
      <w:proofErr w:type="gramStart"/>
      <w:r w:rsidRPr="002B766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B766E">
        <w:rPr>
          <w:rFonts w:ascii="Times New Roman" w:hAnsi="Times New Roman" w:cs="Times New Roman"/>
          <w:sz w:val="24"/>
          <w:szCs w:val="24"/>
        </w:rPr>
        <w:t>а)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 9. ЗНАЕТЕ ЛИ ВЫ СВОЙ УРОВЕНЬ ГЛЮКОЗЫ В КРОВИ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1. Да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2. Нет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3. Никогда не контролирова</w:t>
      </w:r>
      <w:proofErr w:type="gramStart"/>
      <w:r w:rsidRPr="002B766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B766E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10. КАКИМИ ВИДАМИ ФИЗИЧЕСКОЙ АКТИВНОСТИ ВЫ ЗАНИМАЕТЕСЬ (выберите один или несколько вариантов)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1. Зарядка/Гимнастика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2. Бег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3. Фитнесс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4. Силовые тренировки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5. Плавание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6. Лыжный спорт/Бег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7. Велосипедный спорт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8. Спортивные игры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 9. Другое (указать)__________________________________________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10. Не занимаюсь 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11. СКОЛЬКО МИНУТ В ДЕНЬ ВЫ ПОСВЯЩАЕТЕ ФИЗИЧЕСКОЙ АКТИВНОСТИ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1. Менее 30 минут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2. 30 минут – 1 час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3. 1-3 часа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4.3-5 часов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5.5-8 часов </w:t>
      </w:r>
    </w:p>
    <w:p w:rsidR="00C604FA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6. 8 часов и более </w:t>
      </w: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7.Другое (указать) _________________________________________ 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12. ВАШ РОСТ (</w:t>
      </w:r>
      <w:proofErr w:type="gramStart"/>
      <w:r w:rsidRPr="002B766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B766E">
        <w:rPr>
          <w:rFonts w:ascii="Times New Roman" w:hAnsi="Times New Roman" w:cs="Times New Roman"/>
          <w:sz w:val="24"/>
          <w:szCs w:val="24"/>
        </w:rPr>
        <w:t xml:space="preserve">) _____________ 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13. ВАШ ВЕС (</w:t>
      </w:r>
      <w:proofErr w:type="gramStart"/>
      <w:r w:rsidRPr="002B766E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B766E">
        <w:rPr>
          <w:rFonts w:ascii="Times New Roman" w:hAnsi="Times New Roman" w:cs="Times New Roman"/>
          <w:sz w:val="24"/>
          <w:szCs w:val="24"/>
        </w:rPr>
        <w:t xml:space="preserve">)_______________ 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14. ИСПЫТЫВАЕТЕ ЛИ ВЫ СИЛЬНЫЕ ПСИХ</w:t>
      </w:r>
      <w:proofErr w:type="gramStart"/>
      <w:r w:rsidRPr="002B76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B766E">
        <w:rPr>
          <w:rFonts w:ascii="Times New Roman" w:hAnsi="Times New Roman" w:cs="Times New Roman"/>
          <w:sz w:val="24"/>
          <w:szCs w:val="24"/>
        </w:rPr>
        <w:t xml:space="preserve"> ЭМОЦИОНАЛЬНЫЕ НАГРУЗКИ ДОМА? </w:t>
      </w: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1. Да </w:t>
      </w: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2. Нет </w:t>
      </w: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3.Затрудняюсь ответить 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15. ИСПЫТЫВАЕТЕ ЛИ ВЫ СИЛЬНЫЕ ПСИХ</w:t>
      </w:r>
      <w:proofErr w:type="gramStart"/>
      <w:r w:rsidRPr="002B76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B766E">
        <w:rPr>
          <w:rFonts w:ascii="Times New Roman" w:hAnsi="Times New Roman" w:cs="Times New Roman"/>
          <w:sz w:val="24"/>
          <w:szCs w:val="24"/>
        </w:rPr>
        <w:t xml:space="preserve"> ЭМОЦИОНАЛЬНЫЕ НАГРУЗКИ НА РАБОТЕ? </w:t>
      </w: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1. Да</w:t>
      </w: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 2. Нет </w:t>
      </w: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3. Затрудняюсь ответить 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16. КАКИЕ МЕРОПРИЯТИЯ, ПРОВОДИМЫЕ В НАШЕЙ МЕДИЦИНСКОЙ ОРГАНИЗАЦИИ, МОГЛИ БЫ ВАС ЗАИНТЕРЕСОВАТЬ </w:t>
      </w: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1. Мероприятия по вопросам отказа от курения </w:t>
      </w: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2. Мероприятия по вопросам здорового питания и похудения </w:t>
      </w:r>
    </w:p>
    <w:p w:rsid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3. Мероприятия по вопросам артериальной гипертонии и контроля артериального давления</w:t>
      </w: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 4. Мероприятия по вопросам спорта и здорового образа жизни.</w:t>
      </w: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 5. Помощь при сильных </w:t>
      </w:r>
      <w:proofErr w:type="spellStart"/>
      <w:r w:rsidRPr="002B766E">
        <w:rPr>
          <w:rFonts w:ascii="Times New Roman" w:hAnsi="Times New Roman" w:cs="Times New Roman"/>
          <w:sz w:val="24"/>
          <w:szCs w:val="24"/>
        </w:rPr>
        <w:t>психо-эмоциональных</w:t>
      </w:r>
      <w:proofErr w:type="spellEnd"/>
      <w:r w:rsidRPr="002B766E">
        <w:rPr>
          <w:rFonts w:ascii="Times New Roman" w:hAnsi="Times New Roman" w:cs="Times New Roman"/>
          <w:sz w:val="24"/>
          <w:szCs w:val="24"/>
        </w:rPr>
        <w:t xml:space="preserve"> нагрузках и стрессовых ситуациях </w:t>
      </w:r>
    </w:p>
    <w:p w:rsidR="002B766E" w:rsidRP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6. Другое (указать) __________________________________________ 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 17. КАКИЕ МЕРОПРИЯТИЯ ПО УКРЕПЛЕНИЮ ЗДОРОВЬЯ, НА ВАШ ВЗГЛЯД, МОГУТ ПРОВОДИТЬСЯ НА ВАШЕМ РАБОЧЕМ МЕСТЕ? _________________________________________________</w:t>
      </w:r>
      <w:r w:rsidR="002B766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B76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766E" w:rsidRDefault="00C604FA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 xml:space="preserve">Дата заполнения «___» _________ 20__г. </w:t>
      </w:r>
    </w:p>
    <w:p w:rsidR="002B766E" w:rsidRDefault="002B766E" w:rsidP="00C604FA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9460E4" w:rsidRPr="002B766E" w:rsidRDefault="00C604FA" w:rsidP="002B766E">
      <w:pPr>
        <w:spacing w:after="0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2B766E">
        <w:rPr>
          <w:rFonts w:ascii="Times New Roman" w:hAnsi="Times New Roman" w:cs="Times New Roman"/>
          <w:sz w:val="24"/>
          <w:szCs w:val="24"/>
        </w:rPr>
        <w:t>Благодарим за участие!</w:t>
      </w:r>
    </w:p>
    <w:p w:rsidR="009460E4" w:rsidRPr="002B766E" w:rsidRDefault="009460E4" w:rsidP="009460E4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9460E4" w:rsidRPr="002B766E" w:rsidRDefault="009460E4" w:rsidP="009460E4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9460E4" w:rsidRPr="002B766E" w:rsidRDefault="009460E4" w:rsidP="009460E4">
      <w:pPr>
        <w:pStyle w:val="a5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9460E4" w:rsidRDefault="009460E4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ED5500" w:rsidRDefault="00ED5500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ED5500" w:rsidRDefault="00ED5500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ED5500" w:rsidRDefault="00ED5500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ED5500" w:rsidRDefault="00ED5500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ED5500" w:rsidRDefault="00ED5500" w:rsidP="009460E4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</w:rPr>
        <w:sectPr w:rsidR="00ED5500" w:rsidSect="00C60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BB3" w:rsidRPr="00C604FA" w:rsidRDefault="00F91BB3" w:rsidP="00F91BB3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91BB3" w:rsidRPr="00C604FA" w:rsidRDefault="00F91BB3" w:rsidP="00F91BB3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604FA">
        <w:rPr>
          <w:rFonts w:ascii="Times New Roman" w:hAnsi="Times New Roman" w:cs="Times New Roman"/>
          <w:sz w:val="24"/>
          <w:szCs w:val="24"/>
        </w:rPr>
        <w:t xml:space="preserve">к муниципальной программы </w:t>
      </w:r>
    </w:p>
    <w:p w:rsidR="00F91BB3" w:rsidRPr="00C604FA" w:rsidRDefault="00F91BB3" w:rsidP="00F91BB3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604FA">
        <w:rPr>
          <w:rFonts w:ascii="Times New Roman" w:hAnsi="Times New Roman" w:cs="Times New Roman"/>
          <w:sz w:val="24"/>
          <w:szCs w:val="24"/>
        </w:rPr>
        <w:t xml:space="preserve">«Корпоративная программа по укреплению </w:t>
      </w:r>
    </w:p>
    <w:p w:rsidR="00F91BB3" w:rsidRPr="00C604FA" w:rsidRDefault="00F91BB3" w:rsidP="00F91BB3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604FA">
        <w:rPr>
          <w:rFonts w:ascii="Times New Roman" w:hAnsi="Times New Roman" w:cs="Times New Roman"/>
          <w:sz w:val="24"/>
          <w:szCs w:val="24"/>
        </w:rPr>
        <w:t xml:space="preserve">здоровья сотрудников на рабочем месте </w:t>
      </w:r>
    </w:p>
    <w:p w:rsidR="00F91BB3" w:rsidRPr="00C604FA" w:rsidRDefault="00F91BB3" w:rsidP="00F91BB3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604F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D960FB">
        <w:rPr>
          <w:rFonts w:ascii="Times New Roman" w:hAnsi="Times New Roman" w:cs="Times New Roman"/>
          <w:sz w:val="24"/>
          <w:szCs w:val="24"/>
        </w:rPr>
        <w:t>Подсолнечное</w:t>
      </w:r>
    </w:p>
    <w:p w:rsidR="00F91BB3" w:rsidRPr="00C604FA" w:rsidRDefault="00F91BB3" w:rsidP="00F91BB3">
      <w:pPr>
        <w:pStyle w:val="a5"/>
        <w:spacing w:after="0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C604FA">
        <w:rPr>
          <w:rFonts w:ascii="Times New Roman" w:hAnsi="Times New Roman" w:cs="Times New Roman"/>
          <w:sz w:val="24"/>
          <w:szCs w:val="24"/>
        </w:rPr>
        <w:t xml:space="preserve">муниципального района Борский </w:t>
      </w:r>
    </w:p>
    <w:p w:rsidR="00F91BB3" w:rsidRDefault="00F91BB3" w:rsidP="00F91BB3">
      <w:pPr>
        <w:pStyle w:val="a5"/>
        <w:spacing w:after="0"/>
        <w:ind w:left="420"/>
        <w:jc w:val="right"/>
      </w:pPr>
      <w:r w:rsidRPr="00C604F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91BB3" w:rsidRDefault="00F91BB3" w:rsidP="00F91BB3">
      <w:pPr>
        <w:pStyle w:val="a5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B3" w:rsidRPr="00F91BB3" w:rsidRDefault="00F91BB3" w:rsidP="00F91BB3">
      <w:pPr>
        <w:pStyle w:val="a5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B3">
        <w:rPr>
          <w:rFonts w:ascii="Times New Roman" w:hAnsi="Times New Roman" w:cs="Times New Roman"/>
          <w:b/>
          <w:sz w:val="28"/>
          <w:szCs w:val="28"/>
        </w:rPr>
        <w:t xml:space="preserve">План корпоративной программы по укреплению здоровья сотрудников на рабочем месте  администрации сельского поселения </w:t>
      </w:r>
      <w:proofErr w:type="gramStart"/>
      <w:r w:rsidR="002F0B93">
        <w:rPr>
          <w:rFonts w:ascii="Times New Roman" w:hAnsi="Times New Roman" w:cs="Times New Roman"/>
          <w:b/>
          <w:sz w:val="28"/>
          <w:szCs w:val="28"/>
        </w:rPr>
        <w:t>Подсолнечное</w:t>
      </w:r>
      <w:bookmarkStart w:id="0" w:name="_GoBack"/>
      <w:bookmarkEnd w:id="0"/>
      <w:proofErr w:type="gramEnd"/>
      <w:r w:rsidRPr="00F91B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 Самарской области</w:t>
      </w:r>
    </w:p>
    <w:p w:rsidR="00ED5500" w:rsidRPr="00F91BB3" w:rsidRDefault="00ED5500" w:rsidP="00F91BB3">
      <w:pPr>
        <w:pStyle w:val="a5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420" w:type="dxa"/>
        <w:tblLook w:val="04A0"/>
      </w:tblPr>
      <w:tblGrid>
        <w:gridCol w:w="539"/>
        <w:gridCol w:w="5240"/>
        <w:gridCol w:w="2862"/>
        <w:gridCol w:w="2862"/>
        <w:gridCol w:w="2863"/>
      </w:tblGrid>
      <w:tr w:rsidR="008F029E" w:rsidTr="00347BB2">
        <w:tc>
          <w:tcPr>
            <w:tcW w:w="539" w:type="dxa"/>
          </w:tcPr>
          <w:p w:rsidR="008F029E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0" w:type="dxa"/>
          </w:tcPr>
          <w:p w:rsidR="008F029E" w:rsidRPr="00347BB2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2862" w:type="dxa"/>
          </w:tcPr>
          <w:p w:rsidR="008F029E" w:rsidRPr="00347BB2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2862" w:type="dxa"/>
          </w:tcPr>
          <w:p w:rsidR="008F029E" w:rsidRPr="00347BB2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863" w:type="dxa"/>
          </w:tcPr>
          <w:p w:rsidR="008F029E" w:rsidRPr="00347BB2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B2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мероприятия</w:t>
            </w:r>
          </w:p>
        </w:tc>
      </w:tr>
      <w:tr w:rsidR="008F029E" w:rsidRPr="00CD5B77" w:rsidTr="00347BB2">
        <w:tc>
          <w:tcPr>
            <w:tcW w:w="539" w:type="dxa"/>
          </w:tcPr>
          <w:p w:rsidR="008F029E" w:rsidRPr="00CD5B77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0" w:type="dxa"/>
          </w:tcPr>
          <w:p w:rsidR="008F029E" w:rsidRPr="00CD5B77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проведением периодического медицинского осмотра, диспансеризации и иммунизации сотрудников</w:t>
            </w:r>
          </w:p>
        </w:tc>
        <w:tc>
          <w:tcPr>
            <w:tcW w:w="2862" w:type="dxa"/>
          </w:tcPr>
          <w:p w:rsidR="008F029E" w:rsidRPr="00CD5B77" w:rsidRDefault="006E632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Цель: раннее выявление болезней и их профилактика</w:t>
            </w:r>
          </w:p>
        </w:tc>
        <w:tc>
          <w:tcPr>
            <w:tcW w:w="2862" w:type="dxa"/>
          </w:tcPr>
          <w:p w:rsidR="008F029E" w:rsidRPr="00CD5B77" w:rsidRDefault="006E632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Сбор данных, анализ проведенных предварительных и периодических медицинских осмотров, диспансеризации, иммунизации сотруднико</w:t>
            </w:r>
            <w:r w:rsidR="005A61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63" w:type="dxa"/>
          </w:tcPr>
          <w:p w:rsidR="008F029E" w:rsidRPr="00CD5B77" w:rsidRDefault="006E632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1 раз в год Постоянно</w:t>
            </w:r>
          </w:p>
        </w:tc>
      </w:tr>
      <w:tr w:rsidR="008F029E" w:rsidRPr="00CD5B77" w:rsidTr="00347BB2">
        <w:tc>
          <w:tcPr>
            <w:tcW w:w="539" w:type="dxa"/>
          </w:tcPr>
          <w:p w:rsidR="008F029E" w:rsidRPr="00CD5B77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0" w:type="dxa"/>
          </w:tcPr>
          <w:p w:rsidR="008F029E" w:rsidRPr="00CD5B77" w:rsidRDefault="009C64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сотрудников во время карантина по коронавирусной инфекции</w:t>
            </w:r>
          </w:p>
        </w:tc>
        <w:tc>
          <w:tcPr>
            <w:tcW w:w="2862" w:type="dxa"/>
          </w:tcPr>
          <w:p w:rsidR="008F029E" w:rsidRPr="00CD5B77" w:rsidRDefault="009C64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Цель: обеспечение мониторинга за состоянием здоровья</w:t>
            </w:r>
          </w:p>
        </w:tc>
        <w:tc>
          <w:tcPr>
            <w:tcW w:w="2862" w:type="dxa"/>
          </w:tcPr>
          <w:p w:rsidR="008F029E" w:rsidRPr="00CD5B77" w:rsidRDefault="009C64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</w:t>
            </w:r>
          </w:p>
        </w:tc>
        <w:tc>
          <w:tcPr>
            <w:tcW w:w="2863" w:type="dxa"/>
          </w:tcPr>
          <w:p w:rsidR="008F029E" w:rsidRPr="00CD5B77" w:rsidRDefault="009C64C0" w:rsidP="009C64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До особого распоряжения Губернатора Самарской области</w:t>
            </w:r>
          </w:p>
        </w:tc>
      </w:tr>
      <w:tr w:rsidR="008F029E" w:rsidRPr="00CD5B77" w:rsidTr="00347BB2">
        <w:tc>
          <w:tcPr>
            <w:tcW w:w="539" w:type="dxa"/>
          </w:tcPr>
          <w:p w:rsidR="008F029E" w:rsidRPr="00CD5B77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0" w:type="dxa"/>
          </w:tcPr>
          <w:p w:rsidR="008F029E" w:rsidRPr="00CD5B77" w:rsidRDefault="009B44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Профилактика табакокурения</w:t>
            </w:r>
          </w:p>
        </w:tc>
        <w:tc>
          <w:tcPr>
            <w:tcW w:w="2862" w:type="dxa"/>
          </w:tcPr>
          <w:p w:rsidR="008F029E" w:rsidRPr="00CD5B77" w:rsidRDefault="009B44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 xml:space="preserve">Цель: снижение количества курящих </w:t>
            </w:r>
            <w:r w:rsidRPr="00CD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</w:t>
            </w:r>
          </w:p>
        </w:tc>
        <w:tc>
          <w:tcPr>
            <w:tcW w:w="2862" w:type="dxa"/>
          </w:tcPr>
          <w:p w:rsidR="008F029E" w:rsidRPr="00CD5B77" w:rsidRDefault="009B44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Информирование сотрудников о </w:t>
            </w:r>
            <w:r w:rsidRPr="00CD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запрете курения на территории и в здании.</w:t>
            </w:r>
          </w:p>
        </w:tc>
        <w:tc>
          <w:tcPr>
            <w:tcW w:w="2863" w:type="dxa"/>
          </w:tcPr>
          <w:p w:rsidR="008F029E" w:rsidRPr="00CD5B77" w:rsidRDefault="009B44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8F029E" w:rsidRPr="00CD5B77" w:rsidTr="00347BB2">
        <w:tc>
          <w:tcPr>
            <w:tcW w:w="539" w:type="dxa"/>
          </w:tcPr>
          <w:p w:rsidR="008F029E" w:rsidRPr="00CD5B77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0" w:type="dxa"/>
          </w:tcPr>
          <w:p w:rsidR="008F029E" w:rsidRPr="00CD5B77" w:rsidRDefault="009B44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Культурный досуг сотрудников</w:t>
            </w:r>
          </w:p>
        </w:tc>
        <w:tc>
          <w:tcPr>
            <w:tcW w:w="2862" w:type="dxa"/>
          </w:tcPr>
          <w:p w:rsidR="008F029E" w:rsidRPr="00CD5B77" w:rsidRDefault="009B44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Цель: налаживания отношений между сотрудниками</w:t>
            </w:r>
          </w:p>
        </w:tc>
        <w:tc>
          <w:tcPr>
            <w:tcW w:w="2862" w:type="dxa"/>
          </w:tcPr>
          <w:p w:rsidR="008F029E" w:rsidRPr="00CD5B77" w:rsidRDefault="009B4447" w:rsidP="00D17F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для сотрудников (Новый год, 23 февраля, День органов местного самоуправления и другие)</w:t>
            </w:r>
          </w:p>
        </w:tc>
        <w:tc>
          <w:tcPr>
            <w:tcW w:w="2863" w:type="dxa"/>
          </w:tcPr>
          <w:p w:rsidR="008F029E" w:rsidRPr="00CD5B77" w:rsidRDefault="00D17FA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Согласно датам праздника</w:t>
            </w:r>
          </w:p>
        </w:tc>
      </w:tr>
      <w:tr w:rsidR="008F029E" w:rsidRPr="00CD5B77" w:rsidTr="00347BB2">
        <w:tc>
          <w:tcPr>
            <w:tcW w:w="539" w:type="dxa"/>
          </w:tcPr>
          <w:p w:rsidR="008F029E" w:rsidRPr="00CD5B77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0" w:type="dxa"/>
          </w:tcPr>
          <w:p w:rsidR="008F029E" w:rsidRPr="00CD5B77" w:rsidRDefault="00072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Проведение акции и конкурсов среди сотрудников</w:t>
            </w:r>
          </w:p>
        </w:tc>
        <w:tc>
          <w:tcPr>
            <w:tcW w:w="2862" w:type="dxa"/>
          </w:tcPr>
          <w:p w:rsidR="008F029E" w:rsidRPr="00CD5B77" w:rsidRDefault="00072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Цель: активная пропаганда здорового образа жизни среди сотрудников</w:t>
            </w:r>
          </w:p>
        </w:tc>
        <w:tc>
          <w:tcPr>
            <w:tcW w:w="2862" w:type="dxa"/>
          </w:tcPr>
          <w:p w:rsidR="008F029E" w:rsidRPr="00CD5B77" w:rsidRDefault="00072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различных акции повышающее эмоциональное состояние сотрудников</w:t>
            </w:r>
          </w:p>
        </w:tc>
        <w:tc>
          <w:tcPr>
            <w:tcW w:w="2863" w:type="dxa"/>
          </w:tcPr>
          <w:p w:rsidR="008F029E" w:rsidRPr="00CD5B77" w:rsidRDefault="00072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F029E" w:rsidRPr="00CD5B77" w:rsidTr="00347BB2">
        <w:tc>
          <w:tcPr>
            <w:tcW w:w="539" w:type="dxa"/>
          </w:tcPr>
          <w:p w:rsidR="008F029E" w:rsidRPr="00CD5B77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0" w:type="dxa"/>
          </w:tcPr>
          <w:p w:rsidR="008F029E" w:rsidRPr="00CD5B77" w:rsidRDefault="00072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Информационномотивационное</w:t>
            </w:r>
            <w:proofErr w:type="spellEnd"/>
            <w:r w:rsidRPr="00CD5B7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2862" w:type="dxa"/>
          </w:tcPr>
          <w:p w:rsidR="008F029E" w:rsidRPr="00CD5B77" w:rsidRDefault="00072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убеждений и привычек здорового образа жизни</w:t>
            </w:r>
          </w:p>
        </w:tc>
        <w:tc>
          <w:tcPr>
            <w:tcW w:w="2862" w:type="dxa"/>
          </w:tcPr>
          <w:p w:rsidR="008F029E" w:rsidRPr="00CD5B77" w:rsidRDefault="00072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Подготовка и разработка различных информационных листовок по темам здорового образа жизни. (Приложение)</w:t>
            </w:r>
          </w:p>
        </w:tc>
        <w:tc>
          <w:tcPr>
            <w:tcW w:w="2863" w:type="dxa"/>
          </w:tcPr>
          <w:p w:rsidR="008F029E" w:rsidRPr="00CD5B77" w:rsidRDefault="000725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8F029E" w:rsidRPr="00CD5B77" w:rsidTr="00347BB2">
        <w:tc>
          <w:tcPr>
            <w:tcW w:w="539" w:type="dxa"/>
          </w:tcPr>
          <w:p w:rsidR="008F029E" w:rsidRPr="00CD5B77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0" w:type="dxa"/>
          </w:tcPr>
          <w:p w:rsidR="008F029E" w:rsidRPr="00CD5B77" w:rsidRDefault="003948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Участие в различных спортивных мероприятиях</w:t>
            </w:r>
          </w:p>
        </w:tc>
        <w:tc>
          <w:tcPr>
            <w:tcW w:w="2862" w:type="dxa"/>
          </w:tcPr>
          <w:p w:rsidR="008F029E" w:rsidRPr="00CD5B77" w:rsidRDefault="003948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пропаганда здорового образа жизни, </w:t>
            </w:r>
            <w:r w:rsidRPr="00CD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популяризация физической культуры и спорта среди сотрудников</w:t>
            </w:r>
          </w:p>
        </w:tc>
        <w:tc>
          <w:tcPr>
            <w:tcW w:w="2862" w:type="dxa"/>
          </w:tcPr>
          <w:p w:rsidR="008F029E" w:rsidRPr="00CD5B77" w:rsidRDefault="003948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сотрудников в выполнении нормативов </w:t>
            </w:r>
            <w:r w:rsidRPr="00CD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Всероссийского физкультурного спортивного комплекса «Готов к труду и обороне», участие </w:t>
            </w:r>
            <w:proofErr w:type="gramStart"/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5B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D5B77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 велосипеде», и других мероприятиях</w:t>
            </w:r>
          </w:p>
        </w:tc>
        <w:tc>
          <w:tcPr>
            <w:tcW w:w="2863" w:type="dxa"/>
          </w:tcPr>
          <w:p w:rsidR="008F029E" w:rsidRPr="00CD5B77" w:rsidRDefault="003948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информации</w:t>
            </w:r>
          </w:p>
        </w:tc>
      </w:tr>
      <w:tr w:rsidR="008F029E" w:rsidRPr="00CD5B77" w:rsidTr="00347BB2">
        <w:tc>
          <w:tcPr>
            <w:tcW w:w="539" w:type="dxa"/>
          </w:tcPr>
          <w:p w:rsidR="008F029E" w:rsidRPr="00CD5B77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0" w:type="dxa"/>
          </w:tcPr>
          <w:p w:rsidR="008F029E" w:rsidRPr="00CD5B77" w:rsidRDefault="003948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производственной гимнастики</w:t>
            </w:r>
          </w:p>
        </w:tc>
        <w:tc>
          <w:tcPr>
            <w:tcW w:w="2862" w:type="dxa"/>
          </w:tcPr>
          <w:p w:rsidR="008F029E" w:rsidRPr="00CD5B77" w:rsidRDefault="003948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Цель: повышения работоспособности, укрепления здоровья и предупреждения утомления сотрудников.</w:t>
            </w:r>
          </w:p>
        </w:tc>
        <w:tc>
          <w:tcPr>
            <w:tcW w:w="2862" w:type="dxa"/>
          </w:tcPr>
          <w:p w:rsidR="008F029E" w:rsidRPr="00CD5B77" w:rsidRDefault="003948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Организация перерывов в рабочее время с использованием различных методик на рабочих местах (приложение)</w:t>
            </w:r>
          </w:p>
        </w:tc>
        <w:tc>
          <w:tcPr>
            <w:tcW w:w="2863" w:type="dxa"/>
          </w:tcPr>
          <w:p w:rsidR="008F029E" w:rsidRPr="00CD5B77" w:rsidRDefault="003948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F029E" w:rsidRPr="00CD5B77" w:rsidTr="00347BB2">
        <w:tc>
          <w:tcPr>
            <w:tcW w:w="539" w:type="dxa"/>
          </w:tcPr>
          <w:p w:rsidR="008F029E" w:rsidRPr="00CD5B77" w:rsidRDefault="00347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0" w:type="dxa"/>
          </w:tcPr>
          <w:p w:rsidR="008F029E" w:rsidRPr="00CD5B77" w:rsidRDefault="00CD5B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Инструктаж персонала</w:t>
            </w:r>
          </w:p>
        </w:tc>
        <w:tc>
          <w:tcPr>
            <w:tcW w:w="2862" w:type="dxa"/>
          </w:tcPr>
          <w:p w:rsidR="008F029E" w:rsidRPr="00CD5B77" w:rsidRDefault="00CD5B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Цель: предупреждение случаев производственного травматизма</w:t>
            </w:r>
          </w:p>
        </w:tc>
        <w:tc>
          <w:tcPr>
            <w:tcW w:w="2862" w:type="dxa"/>
          </w:tcPr>
          <w:p w:rsidR="008F029E" w:rsidRPr="00CD5B77" w:rsidRDefault="003948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персоналом</w:t>
            </w:r>
          </w:p>
        </w:tc>
        <w:tc>
          <w:tcPr>
            <w:tcW w:w="2863" w:type="dxa"/>
          </w:tcPr>
          <w:p w:rsidR="008F029E" w:rsidRPr="00CD5B77" w:rsidRDefault="0039483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F91BB3" w:rsidRPr="00CD5B77" w:rsidRDefault="00F91BB3">
      <w:pPr>
        <w:pStyle w:val="a5"/>
        <w:spacing w:after="0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sectPr w:rsidR="00F91BB3" w:rsidRPr="00CD5B77" w:rsidSect="00ED55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05C5"/>
    <w:multiLevelType w:val="hybridMultilevel"/>
    <w:tmpl w:val="FA204A08"/>
    <w:lvl w:ilvl="0" w:tplc="F070B3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ED0A0E"/>
    <w:multiLevelType w:val="hybridMultilevel"/>
    <w:tmpl w:val="B11E6854"/>
    <w:lvl w:ilvl="0" w:tplc="5930EE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830606E"/>
    <w:multiLevelType w:val="multilevel"/>
    <w:tmpl w:val="603E9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A33"/>
    <w:rsid w:val="00066210"/>
    <w:rsid w:val="00070EBC"/>
    <w:rsid w:val="00072541"/>
    <w:rsid w:val="000B6C9A"/>
    <w:rsid w:val="00106AF9"/>
    <w:rsid w:val="00120365"/>
    <w:rsid w:val="00216A33"/>
    <w:rsid w:val="00223D08"/>
    <w:rsid w:val="00227C43"/>
    <w:rsid w:val="002B766E"/>
    <w:rsid w:val="002E69EB"/>
    <w:rsid w:val="002F0B93"/>
    <w:rsid w:val="00347BB2"/>
    <w:rsid w:val="00361D40"/>
    <w:rsid w:val="00364B25"/>
    <w:rsid w:val="0039483E"/>
    <w:rsid w:val="003C1997"/>
    <w:rsid w:val="004003EE"/>
    <w:rsid w:val="00411179"/>
    <w:rsid w:val="00462CE8"/>
    <w:rsid w:val="004B1F0F"/>
    <w:rsid w:val="00522D07"/>
    <w:rsid w:val="005A6120"/>
    <w:rsid w:val="005B4B82"/>
    <w:rsid w:val="005E2AE5"/>
    <w:rsid w:val="00611F9F"/>
    <w:rsid w:val="006330E5"/>
    <w:rsid w:val="006E099C"/>
    <w:rsid w:val="006E632E"/>
    <w:rsid w:val="00713D7E"/>
    <w:rsid w:val="00766794"/>
    <w:rsid w:val="007B59B1"/>
    <w:rsid w:val="007D6C73"/>
    <w:rsid w:val="007E4654"/>
    <w:rsid w:val="00873C77"/>
    <w:rsid w:val="008F029E"/>
    <w:rsid w:val="008F5D56"/>
    <w:rsid w:val="009460E4"/>
    <w:rsid w:val="009A5CF2"/>
    <w:rsid w:val="009B4447"/>
    <w:rsid w:val="009C64C0"/>
    <w:rsid w:val="009D159F"/>
    <w:rsid w:val="009F12D0"/>
    <w:rsid w:val="00A32B80"/>
    <w:rsid w:val="00A84BAC"/>
    <w:rsid w:val="00AC0636"/>
    <w:rsid w:val="00AF32DF"/>
    <w:rsid w:val="00BD3291"/>
    <w:rsid w:val="00BF55DD"/>
    <w:rsid w:val="00C36494"/>
    <w:rsid w:val="00C407F1"/>
    <w:rsid w:val="00C53BAF"/>
    <w:rsid w:val="00C604FA"/>
    <w:rsid w:val="00C70561"/>
    <w:rsid w:val="00C71ADF"/>
    <w:rsid w:val="00CD2108"/>
    <w:rsid w:val="00CD5B77"/>
    <w:rsid w:val="00D17FA7"/>
    <w:rsid w:val="00D960FB"/>
    <w:rsid w:val="00DD36DC"/>
    <w:rsid w:val="00E30845"/>
    <w:rsid w:val="00E37BAA"/>
    <w:rsid w:val="00E8457B"/>
    <w:rsid w:val="00ED5500"/>
    <w:rsid w:val="00F31A2F"/>
    <w:rsid w:val="00F416E8"/>
    <w:rsid w:val="00F51F0D"/>
    <w:rsid w:val="00F9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AutoShape 7"/>
        <o:r id="V:Rule7" type="connector" idref="#AutoShape 12"/>
        <o:r id="V:Rule8" type="connector" idref="#AutoShape 13"/>
        <o:r id="V:Rule9" type="connector" idref="#AutoShape 14"/>
        <o:r id="V:Rule10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D7E"/>
    <w:rPr>
      <w:color w:val="0000FF" w:themeColor="hyperlink"/>
      <w:u w:val="single"/>
    </w:rPr>
  </w:style>
  <w:style w:type="paragraph" w:customStyle="1" w:styleId="s1">
    <w:name w:val="s_1"/>
    <w:basedOn w:val="a"/>
    <w:rsid w:val="0071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4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6C7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71A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71ADF"/>
    <w:pPr>
      <w:widowControl w:val="0"/>
      <w:shd w:val="clear" w:color="auto" w:fill="FFFFFF"/>
      <w:spacing w:after="600" w:line="0" w:lineRule="atLeast"/>
      <w:ind w:hanging="5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D7E"/>
    <w:rPr>
      <w:color w:val="0000FF" w:themeColor="hyperlink"/>
      <w:u w:val="single"/>
    </w:rPr>
  </w:style>
  <w:style w:type="paragraph" w:customStyle="1" w:styleId="s1">
    <w:name w:val="s_1"/>
    <w:basedOn w:val="a"/>
    <w:rsid w:val="0071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84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6C7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71A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71ADF"/>
    <w:pPr>
      <w:widowControl w:val="0"/>
      <w:shd w:val="clear" w:color="auto" w:fill="FFFFFF"/>
      <w:spacing w:after="600" w:line="0" w:lineRule="atLeast"/>
      <w:ind w:hanging="52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1A10-1956-4F15-8530-4E86D623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ADM_UFABOR</cp:lastModifiedBy>
  <cp:revision>9</cp:revision>
  <cp:lastPrinted>2024-02-21T04:56:00Z</cp:lastPrinted>
  <dcterms:created xsi:type="dcterms:W3CDTF">2024-02-14T07:55:00Z</dcterms:created>
  <dcterms:modified xsi:type="dcterms:W3CDTF">2024-04-02T07:33:00Z</dcterms:modified>
</cp:coreProperties>
</file>